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F8"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 xml:space="preserve">Usage of </w:t>
      </w:r>
      <w:proofErr w:type="spellStart"/>
      <w:r w:rsidRPr="003C6761">
        <w:rPr>
          <w:rFonts w:ascii="Times New Roman" w:hAnsi="Times New Roman" w:cs="Times New Roman"/>
          <w:b/>
          <w:sz w:val="28"/>
          <w:szCs w:val="28"/>
        </w:rPr>
        <w:t>Generalia</w:t>
      </w:r>
      <w:proofErr w:type="spellEnd"/>
      <w:r w:rsidRPr="003C6761">
        <w:rPr>
          <w:rFonts w:ascii="Times New Roman" w:hAnsi="Times New Roman" w:cs="Times New Roman"/>
          <w:b/>
          <w:sz w:val="28"/>
          <w:szCs w:val="28"/>
        </w:rPr>
        <w:t xml:space="preserve"> books in Morning Star polytechnic college: </w:t>
      </w:r>
      <w:proofErr w:type="gramStart"/>
      <w:r w:rsidRPr="003C6761">
        <w:rPr>
          <w:rFonts w:ascii="Times New Roman" w:hAnsi="Times New Roman" w:cs="Times New Roman"/>
          <w:b/>
          <w:sz w:val="28"/>
          <w:szCs w:val="28"/>
        </w:rPr>
        <w:t>A</w:t>
      </w:r>
      <w:proofErr w:type="gramEnd"/>
      <w:r w:rsidRPr="003C6761">
        <w:rPr>
          <w:rFonts w:ascii="Times New Roman" w:hAnsi="Times New Roman" w:cs="Times New Roman"/>
          <w:b/>
          <w:sz w:val="28"/>
          <w:szCs w:val="28"/>
        </w:rPr>
        <w:t xml:space="preserve"> Case Study</w:t>
      </w:r>
    </w:p>
    <w:p w:rsidR="00A57D9A" w:rsidRPr="003C6761" w:rsidRDefault="008A61B4" w:rsidP="00A57D9A">
      <w:pPr>
        <w:pStyle w:val="ListParagraph"/>
        <w:numPr>
          <w:ilvl w:val="0"/>
          <w:numId w:val="5"/>
        </w:numPr>
        <w:rPr>
          <w:rFonts w:ascii="Times New Roman" w:hAnsi="Times New Roman" w:cs="Times New Roman"/>
          <w:b/>
          <w:sz w:val="28"/>
          <w:szCs w:val="28"/>
        </w:rPr>
      </w:pPr>
      <w:r w:rsidRPr="003C6761">
        <w:rPr>
          <w:rFonts w:ascii="Times New Roman" w:hAnsi="Times New Roman" w:cs="Times New Roman"/>
          <w:b/>
          <w:sz w:val="28"/>
          <w:szCs w:val="28"/>
        </w:rPr>
        <w:t xml:space="preserve">V </w:t>
      </w:r>
      <w:proofErr w:type="spellStart"/>
      <w:r w:rsidRPr="003C6761">
        <w:rPr>
          <w:rFonts w:ascii="Times New Roman" w:hAnsi="Times New Roman" w:cs="Times New Roman"/>
          <w:b/>
          <w:sz w:val="28"/>
          <w:szCs w:val="28"/>
        </w:rPr>
        <w:t>J</w:t>
      </w:r>
      <w:r w:rsidR="00A57D9A" w:rsidRPr="003C6761">
        <w:rPr>
          <w:rFonts w:ascii="Times New Roman" w:hAnsi="Times New Roman" w:cs="Times New Roman"/>
          <w:b/>
          <w:sz w:val="28"/>
          <w:szCs w:val="28"/>
        </w:rPr>
        <w:t>eyakala</w:t>
      </w:r>
      <w:proofErr w:type="spellEnd"/>
    </w:p>
    <w:p w:rsidR="008A61B4" w:rsidRPr="003C6761" w:rsidRDefault="00A57D9A" w:rsidP="00A57D9A">
      <w:pPr>
        <w:pStyle w:val="ListParagraph"/>
        <w:ind w:left="1080"/>
        <w:jc w:val="center"/>
        <w:rPr>
          <w:rFonts w:ascii="Times New Roman" w:hAnsi="Times New Roman" w:cs="Times New Roman"/>
          <w:sz w:val="24"/>
          <w:szCs w:val="24"/>
        </w:rPr>
      </w:pPr>
      <w:r w:rsidRPr="003C6761">
        <w:rPr>
          <w:rFonts w:ascii="Times New Roman" w:hAnsi="Times New Roman" w:cs="Times New Roman"/>
          <w:sz w:val="24"/>
          <w:szCs w:val="24"/>
        </w:rPr>
        <w:t>Research Scholar</w:t>
      </w:r>
      <w:r w:rsidR="008A61B4" w:rsidRPr="003C6761">
        <w:rPr>
          <w:rFonts w:ascii="Times New Roman" w:hAnsi="Times New Roman" w:cs="Times New Roman"/>
          <w:sz w:val="24"/>
          <w:szCs w:val="24"/>
        </w:rPr>
        <w:t xml:space="preserve"> in Library Science</w:t>
      </w:r>
      <w:r w:rsidRPr="003C6761">
        <w:rPr>
          <w:rFonts w:ascii="Times New Roman" w:hAnsi="Times New Roman" w:cs="Times New Roman"/>
          <w:sz w:val="24"/>
          <w:szCs w:val="24"/>
        </w:rPr>
        <w:t>,</w:t>
      </w:r>
    </w:p>
    <w:p w:rsidR="00A57D9A" w:rsidRPr="003C6761" w:rsidRDefault="008A61B4" w:rsidP="008A61B4">
      <w:pPr>
        <w:pStyle w:val="ListParagraph"/>
        <w:ind w:left="1080"/>
        <w:jc w:val="center"/>
        <w:rPr>
          <w:rFonts w:ascii="Times New Roman" w:hAnsi="Times New Roman" w:cs="Times New Roman"/>
          <w:b/>
          <w:sz w:val="24"/>
          <w:szCs w:val="24"/>
        </w:rPr>
      </w:pPr>
      <w:r w:rsidRPr="003C6761">
        <w:rPr>
          <w:rFonts w:ascii="Times New Roman" w:hAnsi="Times New Roman" w:cs="Times New Roman"/>
          <w:sz w:val="24"/>
          <w:szCs w:val="24"/>
        </w:rPr>
        <w:t xml:space="preserve"> </w:t>
      </w:r>
      <w:proofErr w:type="spellStart"/>
      <w:proofErr w:type="gramStart"/>
      <w:r w:rsidRPr="003C6761">
        <w:rPr>
          <w:rFonts w:ascii="Times New Roman" w:hAnsi="Times New Roman" w:cs="Times New Roman"/>
          <w:sz w:val="24"/>
          <w:szCs w:val="24"/>
        </w:rPr>
        <w:t>Manonmaniam</w:t>
      </w:r>
      <w:proofErr w:type="spellEnd"/>
      <w:r w:rsidR="00A57D9A" w:rsidRPr="003C6761">
        <w:rPr>
          <w:rFonts w:ascii="Times New Roman" w:hAnsi="Times New Roman" w:cs="Times New Roman"/>
          <w:sz w:val="24"/>
          <w:szCs w:val="24"/>
        </w:rPr>
        <w:t xml:space="preserve"> </w:t>
      </w:r>
      <w:proofErr w:type="spellStart"/>
      <w:r w:rsidR="00A57D9A" w:rsidRPr="003C6761">
        <w:rPr>
          <w:rFonts w:ascii="Times New Roman" w:hAnsi="Times New Roman" w:cs="Times New Roman"/>
          <w:sz w:val="24"/>
          <w:szCs w:val="24"/>
        </w:rPr>
        <w:t>Sundar</w:t>
      </w:r>
      <w:r w:rsidRPr="003C6761">
        <w:rPr>
          <w:rFonts w:ascii="Times New Roman" w:hAnsi="Times New Roman" w:cs="Times New Roman"/>
          <w:sz w:val="24"/>
          <w:szCs w:val="24"/>
        </w:rPr>
        <w:t>a</w:t>
      </w:r>
      <w:r w:rsidR="00A57D9A" w:rsidRPr="003C6761">
        <w:rPr>
          <w:rFonts w:ascii="Times New Roman" w:hAnsi="Times New Roman" w:cs="Times New Roman"/>
          <w:sz w:val="24"/>
          <w:szCs w:val="24"/>
        </w:rPr>
        <w:t>nar</w:t>
      </w:r>
      <w:proofErr w:type="spellEnd"/>
      <w:r w:rsidR="00A57D9A" w:rsidRPr="003C6761">
        <w:rPr>
          <w:rFonts w:ascii="Times New Roman" w:hAnsi="Times New Roman" w:cs="Times New Roman"/>
          <w:sz w:val="24"/>
          <w:szCs w:val="24"/>
        </w:rPr>
        <w:t xml:space="preserve"> University, </w:t>
      </w:r>
      <w:proofErr w:type="spellStart"/>
      <w:r w:rsidR="00A57D9A" w:rsidRPr="003C6761">
        <w:rPr>
          <w:rFonts w:ascii="Times New Roman" w:hAnsi="Times New Roman" w:cs="Times New Roman"/>
          <w:sz w:val="24"/>
          <w:szCs w:val="24"/>
        </w:rPr>
        <w:t>Tirunelveli</w:t>
      </w:r>
      <w:proofErr w:type="spellEnd"/>
      <w:r w:rsidR="00A57D9A" w:rsidRPr="003C6761">
        <w:rPr>
          <w:rFonts w:ascii="Times New Roman" w:hAnsi="Times New Roman" w:cs="Times New Roman"/>
          <w:sz w:val="24"/>
          <w:szCs w:val="24"/>
        </w:rPr>
        <w:t>.</w:t>
      </w:r>
      <w:proofErr w:type="gramEnd"/>
    </w:p>
    <w:p w:rsidR="00A57D9A"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 xml:space="preserve">Abstract: </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ab/>
        <w:t>The study is very useful to analyze</w:t>
      </w:r>
      <w:r w:rsidR="00E504D7" w:rsidRPr="003C6761">
        <w:rPr>
          <w:rFonts w:ascii="Times New Roman" w:hAnsi="Times New Roman" w:cs="Times New Roman"/>
          <w:sz w:val="24"/>
          <w:szCs w:val="24"/>
        </w:rPr>
        <w:t xml:space="preserve"> the usage of </w:t>
      </w:r>
      <w:proofErr w:type="spellStart"/>
      <w:r w:rsidR="00E504D7" w:rsidRPr="003C6761">
        <w:rPr>
          <w:rFonts w:ascii="Times New Roman" w:hAnsi="Times New Roman" w:cs="Times New Roman"/>
          <w:sz w:val="24"/>
          <w:szCs w:val="24"/>
        </w:rPr>
        <w:t>Generalia</w:t>
      </w:r>
      <w:proofErr w:type="spellEnd"/>
      <w:r w:rsidR="00E504D7" w:rsidRPr="003C6761">
        <w:rPr>
          <w:rFonts w:ascii="Times New Roman" w:hAnsi="Times New Roman" w:cs="Times New Roman"/>
          <w:sz w:val="24"/>
          <w:szCs w:val="24"/>
        </w:rPr>
        <w:t xml:space="preserve"> </w:t>
      </w:r>
      <w:proofErr w:type="gramStart"/>
      <w:r w:rsidR="00E504D7" w:rsidRPr="003C6761">
        <w:rPr>
          <w:rFonts w:ascii="Times New Roman" w:hAnsi="Times New Roman" w:cs="Times New Roman"/>
          <w:sz w:val="24"/>
          <w:szCs w:val="24"/>
        </w:rPr>
        <w:t>books  for</w:t>
      </w:r>
      <w:proofErr w:type="gramEnd"/>
      <w:r w:rsidR="00E504D7" w:rsidRPr="003C6761">
        <w:rPr>
          <w:rFonts w:ascii="Times New Roman" w:hAnsi="Times New Roman" w:cs="Times New Roman"/>
          <w:sz w:val="24"/>
          <w:szCs w:val="24"/>
        </w:rPr>
        <w:t xml:space="preserve"> </w:t>
      </w:r>
      <w:r w:rsidR="008A61B4" w:rsidRPr="003C6761">
        <w:rPr>
          <w:rFonts w:ascii="Times New Roman" w:hAnsi="Times New Roman" w:cs="Times New Roman"/>
          <w:sz w:val="24"/>
          <w:szCs w:val="24"/>
        </w:rPr>
        <w:t xml:space="preserve"> the </w:t>
      </w:r>
      <w:r w:rsidRPr="003C6761">
        <w:rPr>
          <w:rFonts w:ascii="Times New Roman" w:hAnsi="Times New Roman" w:cs="Times New Roman"/>
          <w:sz w:val="24"/>
          <w:szCs w:val="24"/>
        </w:rPr>
        <w:t xml:space="preserve"> faculty members and students </w:t>
      </w:r>
      <w:r w:rsidR="00E504D7" w:rsidRPr="003C6761">
        <w:rPr>
          <w:rFonts w:ascii="Times New Roman" w:hAnsi="Times New Roman" w:cs="Times New Roman"/>
          <w:sz w:val="24"/>
          <w:szCs w:val="24"/>
        </w:rPr>
        <w:t xml:space="preserve"> of </w:t>
      </w:r>
      <w:r w:rsidRPr="003C6761">
        <w:rPr>
          <w:rFonts w:ascii="Times New Roman" w:hAnsi="Times New Roman" w:cs="Times New Roman"/>
          <w:sz w:val="24"/>
          <w:szCs w:val="24"/>
        </w:rPr>
        <w:t>Morning Star Polytechnic College</w:t>
      </w:r>
      <w:r w:rsidR="00E504D7" w:rsidRPr="003C6761">
        <w:rPr>
          <w:rFonts w:ascii="Times New Roman" w:hAnsi="Times New Roman" w:cs="Times New Roman"/>
          <w:sz w:val="24"/>
          <w:szCs w:val="24"/>
        </w:rPr>
        <w:t>,</w:t>
      </w:r>
      <w:r w:rsidR="008A61B4" w:rsidRPr="003C6761">
        <w:rPr>
          <w:rFonts w:ascii="Times New Roman" w:hAnsi="Times New Roman" w:cs="Times New Roman"/>
          <w:sz w:val="24"/>
          <w:szCs w:val="24"/>
        </w:rPr>
        <w:t xml:space="preserve"> </w:t>
      </w:r>
      <w:proofErr w:type="spellStart"/>
      <w:r w:rsidR="008A61B4" w:rsidRPr="003C6761">
        <w:rPr>
          <w:rFonts w:ascii="Times New Roman" w:hAnsi="Times New Roman" w:cs="Times New Roman"/>
          <w:sz w:val="24"/>
          <w:szCs w:val="24"/>
        </w:rPr>
        <w:t>Chunkankadai</w:t>
      </w:r>
      <w:proofErr w:type="spellEnd"/>
      <w:r w:rsidR="008A61B4" w:rsidRPr="003C6761">
        <w:rPr>
          <w:rFonts w:ascii="Times New Roman" w:hAnsi="Times New Roman" w:cs="Times New Roman"/>
          <w:sz w:val="24"/>
          <w:szCs w:val="24"/>
        </w:rPr>
        <w:t>.  It analyzed</w:t>
      </w:r>
      <w:r w:rsidRPr="003C6761">
        <w:rPr>
          <w:rFonts w:ascii="Times New Roman" w:hAnsi="Times New Roman" w:cs="Times New Roman"/>
          <w:sz w:val="24"/>
          <w:szCs w:val="24"/>
        </w:rPr>
        <w:t xml:space="preserve"> the various aspects of library collection usage, frequency and purposes of library visits and user satisfaction of library visits and user satisfaction of library services.</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i/>
          <w:sz w:val="24"/>
          <w:szCs w:val="24"/>
        </w:rPr>
        <w:t>Keywords</w:t>
      </w:r>
      <w:r w:rsidRPr="003C6761">
        <w:rPr>
          <w:rFonts w:ascii="Times New Roman" w:hAnsi="Times New Roman" w:cs="Times New Roman"/>
          <w:sz w:val="24"/>
          <w:szCs w:val="24"/>
        </w:rPr>
        <w:t xml:space="preserve">: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w:t>
      </w:r>
      <w:r w:rsidR="00707465" w:rsidRPr="003C6761">
        <w:rPr>
          <w:rFonts w:ascii="Times New Roman" w:hAnsi="Times New Roman" w:cs="Times New Roman"/>
          <w:sz w:val="24"/>
          <w:szCs w:val="24"/>
        </w:rPr>
        <w:t xml:space="preserve">s, usage </w:t>
      </w:r>
      <w:proofErr w:type="gramStart"/>
      <w:r w:rsidR="00707465" w:rsidRPr="003C6761">
        <w:rPr>
          <w:rFonts w:ascii="Times New Roman" w:hAnsi="Times New Roman" w:cs="Times New Roman"/>
          <w:sz w:val="24"/>
          <w:szCs w:val="24"/>
        </w:rPr>
        <w:t>and  polytechnic</w:t>
      </w:r>
      <w:proofErr w:type="gramEnd"/>
      <w:r w:rsidR="00707465" w:rsidRPr="003C6761">
        <w:rPr>
          <w:rFonts w:ascii="Times New Roman" w:hAnsi="Times New Roman" w:cs="Times New Roman"/>
          <w:sz w:val="24"/>
          <w:szCs w:val="24"/>
        </w:rPr>
        <w:t xml:space="preserve"> college</w:t>
      </w:r>
      <w:r w:rsidRPr="003C6761">
        <w:rPr>
          <w:rFonts w:ascii="Times New Roman" w:hAnsi="Times New Roman" w:cs="Times New Roman"/>
          <w:sz w:val="24"/>
          <w:szCs w:val="24"/>
        </w:rPr>
        <w:t>.</w:t>
      </w:r>
    </w:p>
    <w:p w:rsidR="005E57F8" w:rsidRPr="003C6761" w:rsidRDefault="005E57F8" w:rsidP="005E57F8">
      <w:pPr>
        <w:rPr>
          <w:rFonts w:ascii="Times New Roman" w:hAnsi="Times New Roman" w:cs="Times New Roman"/>
          <w:b/>
          <w:sz w:val="28"/>
          <w:szCs w:val="28"/>
        </w:rPr>
      </w:pPr>
      <w:proofErr w:type="spellStart"/>
      <w:r w:rsidRPr="003C6761">
        <w:rPr>
          <w:rFonts w:ascii="Times New Roman" w:hAnsi="Times New Roman" w:cs="Times New Roman"/>
          <w:b/>
          <w:sz w:val="28"/>
          <w:szCs w:val="28"/>
        </w:rPr>
        <w:t>Introducation</w:t>
      </w:r>
      <w:proofErr w:type="spellEnd"/>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ab/>
        <w:t>Books play a vital role to improve knowledge in education by giving information.  So</w:t>
      </w:r>
      <w:r w:rsidR="008A61B4" w:rsidRPr="003C6761">
        <w:rPr>
          <w:rFonts w:ascii="Times New Roman" w:hAnsi="Times New Roman" w:cs="Times New Roman"/>
          <w:sz w:val="24"/>
          <w:szCs w:val="24"/>
        </w:rPr>
        <w:t>,</w:t>
      </w:r>
      <w:r w:rsidRPr="003C6761">
        <w:rPr>
          <w:rFonts w:ascii="Times New Roman" w:hAnsi="Times New Roman" w:cs="Times New Roman"/>
          <w:sz w:val="24"/>
          <w:szCs w:val="24"/>
        </w:rPr>
        <w:t xml:space="preserve"> every educational Institution shows intere</w:t>
      </w:r>
      <w:r w:rsidR="00D24384" w:rsidRPr="003C6761">
        <w:rPr>
          <w:rFonts w:ascii="Times New Roman" w:hAnsi="Times New Roman" w:cs="Times New Roman"/>
          <w:sz w:val="24"/>
          <w:szCs w:val="24"/>
        </w:rPr>
        <w:t xml:space="preserve">st in building a well equipped </w:t>
      </w:r>
      <w:r w:rsidRPr="003C6761">
        <w:rPr>
          <w:rFonts w:ascii="Times New Roman" w:hAnsi="Times New Roman" w:cs="Times New Roman"/>
          <w:sz w:val="24"/>
          <w:szCs w:val="24"/>
        </w:rPr>
        <w:t xml:space="preserve">and well furnished library with </w:t>
      </w:r>
      <w:r w:rsidR="00456C45" w:rsidRPr="003C6761">
        <w:rPr>
          <w:rFonts w:ascii="Times New Roman" w:hAnsi="Times New Roman" w:cs="Times New Roman"/>
          <w:sz w:val="24"/>
          <w:szCs w:val="24"/>
        </w:rPr>
        <w:t xml:space="preserve">variety of </w:t>
      </w:r>
      <w:r w:rsidRPr="003C6761">
        <w:rPr>
          <w:rFonts w:ascii="Times New Roman" w:hAnsi="Times New Roman" w:cs="Times New Roman"/>
          <w:sz w:val="24"/>
          <w:szCs w:val="24"/>
        </w:rPr>
        <w:t xml:space="preserve">books.  The books can give subject oriented knowledge and general knowledge to students and faculty members.  </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 xml:space="preserve"> </w:t>
      </w:r>
      <w:r w:rsidRPr="003C6761">
        <w:rPr>
          <w:rFonts w:ascii="Times New Roman" w:hAnsi="Times New Roman" w:cs="Times New Roman"/>
          <w:sz w:val="24"/>
          <w:szCs w:val="24"/>
        </w:rPr>
        <w:tab/>
        <w:t>The bo</w:t>
      </w:r>
      <w:r w:rsidR="00456C45" w:rsidRPr="003C6761">
        <w:rPr>
          <w:rFonts w:ascii="Times New Roman" w:hAnsi="Times New Roman" w:cs="Times New Roman"/>
          <w:sz w:val="24"/>
          <w:szCs w:val="24"/>
        </w:rPr>
        <w:t xml:space="preserve">oks which give </w:t>
      </w:r>
      <w:r w:rsidRPr="003C6761">
        <w:rPr>
          <w:rFonts w:ascii="Times New Roman" w:hAnsi="Times New Roman" w:cs="Times New Roman"/>
          <w:sz w:val="24"/>
          <w:szCs w:val="24"/>
        </w:rPr>
        <w:t>up</w:t>
      </w:r>
      <w:r w:rsidR="00707465" w:rsidRPr="003C6761">
        <w:rPr>
          <w:rFonts w:ascii="Times New Roman" w:hAnsi="Times New Roman" w:cs="Times New Roman"/>
          <w:sz w:val="24"/>
          <w:szCs w:val="24"/>
        </w:rPr>
        <w:t>-</w:t>
      </w:r>
      <w:r w:rsidRPr="003C6761">
        <w:rPr>
          <w:rFonts w:ascii="Times New Roman" w:hAnsi="Times New Roman" w:cs="Times New Roman"/>
          <w:sz w:val="24"/>
          <w:szCs w:val="24"/>
        </w:rPr>
        <w:t xml:space="preserve"> to</w:t>
      </w:r>
      <w:r w:rsidR="00707465" w:rsidRPr="003C6761">
        <w:rPr>
          <w:rFonts w:ascii="Times New Roman" w:hAnsi="Times New Roman" w:cs="Times New Roman"/>
          <w:sz w:val="24"/>
          <w:szCs w:val="24"/>
        </w:rPr>
        <w:t>-</w:t>
      </w:r>
      <w:r w:rsidRPr="003C6761">
        <w:rPr>
          <w:rFonts w:ascii="Times New Roman" w:hAnsi="Times New Roman" w:cs="Times New Roman"/>
          <w:sz w:val="24"/>
          <w:szCs w:val="24"/>
        </w:rPr>
        <w:t xml:space="preserve"> date</w:t>
      </w:r>
      <w:r w:rsidR="00C069EE">
        <w:rPr>
          <w:rFonts w:ascii="Times New Roman" w:hAnsi="Times New Roman" w:cs="Times New Roman"/>
          <w:sz w:val="24"/>
          <w:szCs w:val="24"/>
        </w:rPr>
        <w:t xml:space="preserve"> current affairs </w:t>
      </w:r>
      <w:r w:rsidR="00456C45" w:rsidRPr="003C6761">
        <w:rPr>
          <w:rFonts w:ascii="Times New Roman" w:hAnsi="Times New Roman" w:cs="Times New Roman"/>
          <w:sz w:val="24"/>
          <w:szCs w:val="24"/>
        </w:rPr>
        <w:t>and general knowledge</w:t>
      </w:r>
      <w:r w:rsidR="008A61B4" w:rsidRPr="003C6761">
        <w:rPr>
          <w:rFonts w:ascii="Times New Roman" w:hAnsi="Times New Roman" w:cs="Times New Roman"/>
          <w:sz w:val="24"/>
          <w:szCs w:val="24"/>
        </w:rPr>
        <w:t>.</w:t>
      </w:r>
      <w:r w:rsidR="00456C45" w:rsidRPr="003C6761">
        <w:rPr>
          <w:rFonts w:ascii="Times New Roman" w:hAnsi="Times New Roman" w:cs="Times New Roman"/>
          <w:sz w:val="24"/>
          <w:szCs w:val="24"/>
        </w:rPr>
        <w:t xml:space="preserve"> </w:t>
      </w:r>
      <w:r w:rsidR="008A61B4" w:rsidRPr="003C6761">
        <w:rPr>
          <w:rFonts w:ascii="Times New Roman" w:hAnsi="Times New Roman" w:cs="Times New Roman"/>
          <w:sz w:val="24"/>
          <w:szCs w:val="24"/>
        </w:rPr>
        <w:t xml:space="preserve">They are called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Tablet</w:t>
      </w:r>
      <w:r w:rsidR="008A61B4" w:rsidRPr="003C6761">
        <w:rPr>
          <w:rFonts w:ascii="Times New Roman" w:hAnsi="Times New Roman" w:cs="Times New Roman"/>
          <w:sz w:val="24"/>
          <w:szCs w:val="24"/>
        </w:rPr>
        <w:t>s</w:t>
      </w:r>
      <w:r w:rsidRPr="003C6761">
        <w:rPr>
          <w:rFonts w:ascii="Times New Roman" w:hAnsi="Times New Roman" w:cs="Times New Roman"/>
          <w:sz w:val="24"/>
          <w:szCs w:val="24"/>
        </w:rPr>
        <w:t>, Manuscript</w:t>
      </w:r>
      <w:r w:rsidR="008A61B4" w:rsidRPr="003C6761">
        <w:rPr>
          <w:rFonts w:ascii="Times New Roman" w:hAnsi="Times New Roman" w:cs="Times New Roman"/>
          <w:sz w:val="24"/>
          <w:szCs w:val="24"/>
        </w:rPr>
        <w:t>s</w:t>
      </w:r>
      <w:r w:rsidRPr="003C6761">
        <w:rPr>
          <w:rFonts w:ascii="Times New Roman" w:hAnsi="Times New Roman" w:cs="Times New Roman"/>
          <w:sz w:val="24"/>
          <w:szCs w:val="24"/>
        </w:rPr>
        <w:t>, Archive</w:t>
      </w:r>
      <w:r w:rsidR="008A61B4" w:rsidRPr="003C6761">
        <w:rPr>
          <w:rFonts w:ascii="Times New Roman" w:hAnsi="Times New Roman" w:cs="Times New Roman"/>
          <w:sz w:val="24"/>
          <w:szCs w:val="24"/>
        </w:rPr>
        <w:t>s</w:t>
      </w:r>
      <w:r w:rsidR="00D24384" w:rsidRPr="003C6761">
        <w:rPr>
          <w:rFonts w:ascii="Times New Roman" w:hAnsi="Times New Roman" w:cs="Times New Roman"/>
          <w:sz w:val="24"/>
          <w:szCs w:val="24"/>
        </w:rPr>
        <w:t>,</w:t>
      </w:r>
      <w:r w:rsidRPr="003C6761">
        <w:rPr>
          <w:rFonts w:ascii="Times New Roman" w:hAnsi="Times New Roman" w:cs="Times New Roman"/>
          <w:sz w:val="24"/>
          <w:szCs w:val="24"/>
        </w:rPr>
        <w:t xml:space="preserve"> Sound book</w:t>
      </w:r>
      <w:r w:rsidR="008A61B4" w:rsidRPr="003C6761">
        <w:rPr>
          <w:rFonts w:ascii="Times New Roman" w:hAnsi="Times New Roman" w:cs="Times New Roman"/>
          <w:sz w:val="24"/>
          <w:szCs w:val="24"/>
        </w:rPr>
        <w:t>s</w:t>
      </w:r>
      <w:r w:rsidRPr="003C6761">
        <w:rPr>
          <w:rFonts w:ascii="Times New Roman" w:hAnsi="Times New Roman" w:cs="Times New Roman"/>
          <w:sz w:val="24"/>
          <w:szCs w:val="24"/>
        </w:rPr>
        <w:t>, Printed book</w:t>
      </w:r>
      <w:r w:rsidR="0001469A" w:rsidRPr="003C6761">
        <w:rPr>
          <w:rFonts w:ascii="Times New Roman" w:hAnsi="Times New Roman" w:cs="Times New Roman"/>
          <w:sz w:val="24"/>
          <w:szCs w:val="24"/>
        </w:rPr>
        <w:t>s</w:t>
      </w:r>
      <w:r w:rsidRPr="003C6761">
        <w:rPr>
          <w:rFonts w:ascii="Times New Roman" w:hAnsi="Times New Roman" w:cs="Times New Roman"/>
          <w:sz w:val="24"/>
          <w:szCs w:val="24"/>
        </w:rPr>
        <w:t>, Micro Film Strip</w:t>
      </w:r>
      <w:r w:rsidR="008A61B4" w:rsidRPr="003C6761">
        <w:rPr>
          <w:rFonts w:ascii="Times New Roman" w:hAnsi="Times New Roman" w:cs="Times New Roman"/>
          <w:sz w:val="24"/>
          <w:szCs w:val="24"/>
        </w:rPr>
        <w:t>s</w:t>
      </w:r>
      <w:r w:rsidRPr="003C6761">
        <w:rPr>
          <w:rFonts w:ascii="Times New Roman" w:hAnsi="Times New Roman" w:cs="Times New Roman"/>
          <w:sz w:val="24"/>
          <w:szCs w:val="24"/>
        </w:rPr>
        <w:t>, Film roll</w:t>
      </w:r>
      <w:r w:rsidR="008A61B4" w:rsidRPr="003C6761">
        <w:rPr>
          <w:rFonts w:ascii="Times New Roman" w:hAnsi="Times New Roman" w:cs="Times New Roman"/>
          <w:sz w:val="24"/>
          <w:szCs w:val="24"/>
        </w:rPr>
        <w:t>s</w:t>
      </w:r>
      <w:r w:rsidRPr="003C6761">
        <w:rPr>
          <w:rFonts w:ascii="Times New Roman" w:hAnsi="Times New Roman" w:cs="Times New Roman"/>
          <w:sz w:val="24"/>
          <w:szCs w:val="24"/>
        </w:rPr>
        <w:t xml:space="preserve">,  General books, News papers, Periodicals, </w:t>
      </w:r>
      <w:r w:rsidR="00E504D7" w:rsidRPr="003C6761">
        <w:rPr>
          <w:rFonts w:ascii="Times New Roman" w:hAnsi="Times New Roman" w:cs="Times New Roman"/>
          <w:sz w:val="24"/>
          <w:szCs w:val="24"/>
        </w:rPr>
        <w:t xml:space="preserve">Aptitude books, </w:t>
      </w:r>
      <w:r w:rsidRPr="003C6761">
        <w:rPr>
          <w:rFonts w:ascii="Times New Roman" w:hAnsi="Times New Roman" w:cs="Times New Roman"/>
          <w:sz w:val="24"/>
          <w:szCs w:val="24"/>
        </w:rPr>
        <w:t>Reference book</w:t>
      </w:r>
      <w:r w:rsidR="00921E02" w:rsidRPr="003C6761">
        <w:rPr>
          <w:rFonts w:ascii="Times New Roman" w:hAnsi="Times New Roman" w:cs="Times New Roman"/>
          <w:sz w:val="24"/>
          <w:szCs w:val="24"/>
        </w:rPr>
        <w:t>s, p</w:t>
      </w:r>
      <w:r w:rsidR="00E37D4F" w:rsidRPr="003C6761">
        <w:rPr>
          <w:rFonts w:ascii="Times New Roman" w:hAnsi="Times New Roman" w:cs="Times New Roman"/>
          <w:sz w:val="24"/>
          <w:szCs w:val="24"/>
        </w:rPr>
        <w:t>atent</w:t>
      </w:r>
      <w:r w:rsidR="008A61B4" w:rsidRPr="003C6761">
        <w:rPr>
          <w:rFonts w:ascii="Times New Roman" w:hAnsi="Times New Roman" w:cs="Times New Roman"/>
          <w:sz w:val="24"/>
          <w:szCs w:val="24"/>
        </w:rPr>
        <w:t>s</w:t>
      </w:r>
      <w:r w:rsidR="00E37D4F" w:rsidRPr="003C6761">
        <w:rPr>
          <w:rFonts w:ascii="Times New Roman" w:hAnsi="Times New Roman" w:cs="Times New Roman"/>
          <w:sz w:val="24"/>
          <w:szCs w:val="24"/>
        </w:rPr>
        <w:t>, Autograph</w:t>
      </w:r>
      <w:r w:rsidR="008A61B4" w:rsidRPr="003C6761">
        <w:rPr>
          <w:rFonts w:ascii="Times New Roman" w:hAnsi="Times New Roman" w:cs="Times New Roman"/>
          <w:sz w:val="24"/>
          <w:szCs w:val="24"/>
        </w:rPr>
        <w:t>s</w:t>
      </w:r>
      <w:r w:rsidR="00E37D4F" w:rsidRPr="003C6761">
        <w:rPr>
          <w:rFonts w:ascii="Times New Roman" w:hAnsi="Times New Roman" w:cs="Times New Roman"/>
          <w:sz w:val="24"/>
          <w:szCs w:val="24"/>
        </w:rPr>
        <w:t>, pamphlet</w:t>
      </w:r>
      <w:r w:rsidR="008A61B4" w:rsidRPr="003C6761">
        <w:rPr>
          <w:rFonts w:ascii="Times New Roman" w:hAnsi="Times New Roman" w:cs="Times New Roman"/>
          <w:sz w:val="24"/>
          <w:szCs w:val="24"/>
        </w:rPr>
        <w:t>s</w:t>
      </w:r>
      <w:r w:rsidR="00E37D4F" w:rsidRPr="003C6761">
        <w:rPr>
          <w:rFonts w:ascii="Times New Roman" w:hAnsi="Times New Roman" w:cs="Times New Roman"/>
          <w:sz w:val="24"/>
          <w:szCs w:val="24"/>
        </w:rPr>
        <w:t xml:space="preserve">  are  the various </w:t>
      </w:r>
      <w:r w:rsidR="00F67253" w:rsidRPr="003C6761">
        <w:rPr>
          <w:rFonts w:ascii="Times New Roman" w:hAnsi="Times New Roman" w:cs="Times New Roman"/>
          <w:sz w:val="24"/>
          <w:szCs w:val="24"/>
        </w:rPr>
        <w:t xml:space="preserve"> </w:t>
      </w:r>
      <w:r w:rsidR="008A61B4" w:rsidRPr="003C6761">
        <w:rPr>
          <w:rFonts w:ascii="Times New Roman" w:hAnsi="Times New Roman" w:cs="Times New Roman"/>
          <w:sz w:val="24"/>
          <w:szCs w:val="24"/>
        </w:rPr>
        <w:t xml:space="preserve">type of </w:t>
      </w:r>
      <w:proofErr w:type="spellStart"/>
      <w:r w:rsidR="00F67253" w:rsidRPr="003C6761">
        <w:rPr>
          <w:rFonts w:ascii="Times New Roman" w:hAnsi="Times New Roman" w:cs="Times New Roman"/>
          <w:sz w:val="24"/>
          <w:szCs w:val="24"/>
        </w:rPr>
        <w:t>g</w:t>
      </w:r>
      <w:r w:rsidR="00E37D4F" w:rsidRPr="003C6761">
        <w:rPr>
          <w:rFonts w:ascii="Times New Roman" w:hAnsi="Times New Roman" w:cs="Times New Roman"/>
          <w:sz w:val="24"/>
          <w:szCs w:val="24"/>
        </w:rPr>
        <w:t>eneralia</w:t>
      </w:r>
      <w:proofErr w:type="spellEnd"/>
      <w:r w:rsidR="00E37D4F" w:rsidRPr="003C6761">
        <w:rPr>
          <w:rFonts w:ascii="Times New Roman" w:hAnsi="Times New Roman" w:cs="Times New Roman"/>
          <w:sz w:val="24"/>
          <w:szCs w:val="24"/>
        </w:rPr>
        <w:t xml:space="preserve"> books </w:t>
      </w:r>
      <w:r w:rsidRPr="003C6761">
        <w:rPr>
          <w:rFonts w:ascii="Times New Roman" w:hAnsi="Times New Roman" w:cs="Times New Roman"/>
          <w:sz w:val="24"/>
          <w:szCs w:val="24"/>
        </w:rPr>
        <w:t>.  The</w:t>
      </w:r>
      <w:r w:rsidR="00C069EE">
        <w:rPr>
          <w:rFonts w:ascii="Times New Roman" w:hAnsi="Times New Roman" w:cs="Times New Roman"/>
          <w:sz w:val="24"/>
          <w:szCs w:val="24"/>
        </w:rPr>
        <w:t xml:space="preserve">se sources will be very useful </w:t>
      </w:r>
      <w:r w:rsidR="00E37D4F" w:rsidRPr="003C6761">
        <w:rPr>
          <w:rFonts w:ascii="Times New Roman" w:hAnsi="Times New Roman" w:cs="Times New Roman"/>
          <w:sz w:val="24"/>
          <w:szCs w:val="24"/>
        </w:rPr>
        <w:t xml:space="preserve">to </w:t>
      </w:r>
      <w:proofErr w:type="gramStart"/>
      <w:r w:rsidR="00E37D4F" w:rsidRPr="003C6761">
        <w:rPr>
          <w:rFonts w:ascii="Times New Roman" w:hAnsi="Times New Roman" w:cs="Times New Roman"/>
          <w:sz w:val="24"/>
          <w:szCs w:val="24"/>
        </w:rPr>
        <w:t>prepare  for</w:t>
      </w:r>
      <w:proofErr w:type="gramEnd"/>
      <w:r w:rsidR="00E37D4F" w:rsidRPr="003C6761">
        <w:rPr>
          <w:rFonts w:ascii="Times New Roman" w:hAnsi="Times New Roman" w:cs="Times New Roman"/>
          <w:sz w:val="24"/>
          <w:szCs w:val="24"/>
        </w:rPr>
        <w:t xml:space="preserve"> </w:t>
      </w:r>
      <w:r w:rsidRPr="003C6761">
        <w:rPr>
          <w:rFonts w:ascii="Times New Roman" w:hAnsi="Times New Roman" w:cs="Times New Roman"/>
          <w:sz w:val="24"/>
          <w:szCs w:val="24"/>
        </w:rPr>
        <w:t>competitive examinations and various literary competitions.  In today’s changing world, learners and knowledge seekers</w:t>
      </w:r>
      <w:r w:rsidR="00E37D4F" w:rsidRPr="003C6761">
        <w:rPr>
          <w:rFonts w:ascii="Times New Roman" w:hAnsi="Times New Roman" w:cs="Times New Roman"/>
          <w:sz w:val="24"/>
          <w:szCs w:val="24"/>
        </w:rPr>
        <w:t xml:space="preserve"> need more information to meet the industry needs.  </w:t>
      </w:r>
      <w:r w:rsidR="0001469A" w:rsidRPr="003C6761">
        <w:rPr>
          <w:rFonts w:ascii="Times New Roman" w:hAnsi="Times New Roman" w:cs="Times New Roman"/>
          <w:sz w:val="24"/>
          <w:szCs w:val="24"/>
        </w:rPr>
        <w:t>This</w:t>
      </w:r>
      <w:r w:rsidR="00E37D4F" w:rsidRPr="003C6761">
        <w:rPr>
          <w:rFonts w:ascii="Times New Roman" w:hAnsi="Times New Roman" w:cs="Times New Roman"/>
          <w:sz w:val="24"/>
          <w:szCs w:val="24"/>
        </w:rPr>
        <w:t xml:space="preserve"> information can be provided by these </w:t>
      </w:r>
      <w:proofErr w:type="spellStart"/>
      <w:r w:rsidR="00E37D4F" w:rsidRPr="003C6761">
        <w:rPr>
          <w:rFonts w:ascii="Times New Roman" w:hAnsi="Times New Roman" w:cs="Times New Roman"/>
          <w:sz w:val="24"/>
          <w:szCs w:val="24"/>
        </w:rPr>
        <w:t>generalia</w:t>
      </w:r>
      <w:proofErr w:type="spellEnd"/>
      <w:r w:rsidR="00E37D4F" w:rsidRPr="003C6761">
        <w:rPr>
          <w:rFonts w:ascii="Times New Roman" w:hAnsi="Times New Roman" w:cs="Times New Roman"/>
          <w:sz w:val="24"/>
          <w:szCs w:val="24"/>
        </w:rPr>
        <w:t xml:space="preserve"> books</w:t>
      </w:r>
      <w:r w:rsidRPr="003C6761">
        <w:rPr>
          <w:rFonts w:ascii="Times New Roman" w:hAnsi="Times New Roman" w:cs="Times New Roman"/>
          <w:sz w:val="24"/>
          <w:szCs w:val="24"/>
        </w:rPr>
        <w:t xml:space="preserve">. </w:t>
      </w:r>
    </w:p>
    <w:p w:rsidR="005E57F8"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About the College</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b/>
          <w:sz w:val="24"/>
          <w:szCs w:val="24"/>
        </w:rPr>
        <w:tab/>
      </w:r>
      <w:r w:rsidRPr="003C6761">
        <w:rPr>
          <w:rFonts w:ascii="Times New Roman" w:hAnsi="Times New Roman" w:cs="Times New Roman"/>
          <w:sz w:val="24"/>
          <w:szCs w:val="24"/>
        </w:rPr>
        <w:t xml:space="preserve">Morning Star Polytechnic College was established on August 1984 under Roman Catholic Diocese of </w:t>
      </w:r>
      <w:proofErr w:type="spellStart"/>
      <w:r w:rsidRPr="003C6761">
        <w:rPr>
          <w:rFonts w:ascii="Times New Roman" w:hAnsi="Times New Roman" w:cs="Times New Roman"/>
          <w:sz w:val="24"/>
          <w:szCs w:val="24"/>
        </w:rPr>
        <w:t>Kottar</w:t>
      </w:r>
      <w:proofErr w:type="spellEnd"/>
      <w:r w:rsidRPr="003C6761">
        <w:rPr>
          <w:rFonts w:ascii="Times New Roman" w:hAnsi="Times New Roman" w:cs="Times New Roman"/>
          <w:sz w:val="24"/>
          <w:szCs w:val="24"/>
        </w:rPr>
        <w:t xml:space="preserve"> in </w:t>
      </w:r>
      <w:proofErr w:type="spellStart"/>
      <w:r w:rsidRPr="003C6761">
        <w:rPr>
          <w:rFonts w:ascii="Times New Roman" w:hAnsi="Times New Roman" w:cs="Times New Roman"/>
          <w:sz w:val="24"/>
          <w:szCs w:val="24"/>
        </w:rPr>
        <w:t>Kanyakumari</w:t>
      </w:r>
      <w:proofErr w:type="spellEnd"/>
      <w:r w:rsidRPr="003C6761">
        <w:rPr>
          <w:rFonts w:ascii="Times New Roman" w:hAnsi="Times New Roman" w:cs="Times New Roman"/>
          <w:sz w:val="24"/>
          <w:szCs w:val="24"/>
        </w:rPr>
        <w:t xml:space="preserve"> District.  Its aim is imparting high quality engineering education.  The polytechnic college is situated in an eco-friendly serene and peaceful atmosphere.  True</w:t>
      </w:r>
      <w:r w:rsidR="00340D62" w:rsidRPr="003C6761">
        <w:rPr>
          <w:rFonts w:ascii="Times New Roman" w:hAnsi="Times New Roman" w:cs="Times New Roman"/>
          <w:sz w:val="24"/>
          <w:szCs w:val="24"/>
        </w:rPr>
        <w:t xml:space="preserve"> to </w:t>
      </w:r>
      <w:proofErr w:type="gramStart"/>
      <w:r w:rsidR="00340D62" w:rsidRPr="003C6761">
        <w:rPr>
          <w:rFonts w:ascii="Times New Roman" w:hAnsi="Times New Roman" w:cs="Times New Roman"/>
          <w:sz w:val="24"/>
          <w:szCs w:val="24"/>
        </w:rPr>
        <w:t xml:space="preserve">the </w:t>
      </w:r>
      <w:r w:rsidRPr="003C6761">
        <w:rPr>
          <w:rFonts w:ascii="Times New Roman" w:hAnsi="Times New Roman" w:cs="Times New Roman"/>
          <w:sz w:val="24"/>
          <w:szCs w:val="24"/>
        </w:rPr>
        <w:t xml:space="preserve"> Motto</w:t>
      </w:r>
      <w:proofErr w:type="gramEnd"/>
      <w:r w:rsidRPr="003C6761">
        <w:rPr>
          <w:rFonts w:ascii="Times New Roman" w:hAnsi="Times New Roman" w:cs="Times New Roman"/>
          <w:sz w:val="24"/>
          <w:szCs w:val="24"/>
        </w:rPr>
        <w:t xml:space="preserve"> ‘Towards Fullness of Life’</w:t>
      </w:r>
      <w:r w:rsidR="00340D62" w:rsidRPr="003C6761">
        <w:rPr>
          <w:rFonts w:ascii="Times New Roman" w:hAnsi="Times New Roman" w:cs="Times New Roman"/>
          <w:sz w:val="24"/>
          <w:szCs w:val="24"/>
        </w:rPr>
        <w:t xml:space="preserve"> is </w:t>
      </w:r>
      <w:r w:rsidRPr="003C6761">
        <w:rPr>
          <w:rFonts w:ascii="Times New Roman" w:hAnsi="Times New Roman" w:cs="Times New Roman"/>
          <w:sz w:val="24"/>
          <w:szCs w:val="24"/>
        </w:rPr>
        <w:t xml:space="preserve"> engraved in the emblem of this Polytechnic College . It is located at </w:t>
      </w:r>
      <w:proofErr w:type="spellStart"/>
      <w:r w:rsidRPr="003C6761">
        <w:rPr>
          <w:rFonts w:ascii="Times New Roman" w:hAnsi="Times New Roman" w:cs="Times New Roman"/>
          <w:sz w:val="24"/>
          <w:szCs w:val="24"/>
        </w:rPr>
        <w:t>Chunkankadai</w:t>
      </w:r>
      <w:proofErr w:type="spellEnd"/>
      <w:r w:rsidRPr="003C6761">
        <w:rPr>
          <w:rFonts w:ascii="Times New Roman" w:hAnsi="Times New Roman" w:cs="Times New Roman"/>
          <w:sz w:val="24"/>
          <w:szCs w:val="24"/>
        </w:rPr>
        <w:t xml:space="preserve"> in </w:t>
      </w:r>
      <w:proofErr w:type="spellStart"/>
      <w:r w:rsidRPr="003C6761">
        <w:rPr>
          <w:rFonts w:ascii="Times New Roman" w:hAnsi="Times New Roman" w:cs="Times New Roman"/>
          <w:sz w:val="24"/>
          <w:szCs w:val="24"/>
        </w:rPr>
        <w:t>Nagercoil</w:t>
      </w:r>
      <w:proofErr w:type="spellEnd"/>
      <w:r w:rsidRPr="003C6761">
        <w:rPr>
          <w:rFonts w:ascii="Times New Roman" w:hAnsi="Times New Roman" w:cs="Times New Roman"/>
          <w:sz w:val="24"/>
          <w:szCs w:val="24"/>
        </w:rPr>
        <w:t xml:space="preserve"> – Trivandrum high way and 5 </w:t>
      </w:r>
      <w:proofErr w:type="spellStart"/>
      <w:r w:rsidRPr="003C6761">
        <w:rPr>
          <w:rFonts w:ascii="Times New Roman" w:hAnsi="Times New Roman" w:cs="Times New Roman"/>
          <w:sz w:val="24"/>
          <w:szCs w:val="24"/>
        </w:rPr>
        <w:t>Kms</w:t>
      </w:r>
      <w:proofErr w:type="spellEnd"/>
      <w:r w:rsidRPr="003C6761">
        <w:rPr>
          <w:rFonts w:ascii="Times New Roman" w:hAnsi="Times New Roman" w:cs="Times New Roman"/>
          <w:sz w:val="24"/>
          <w:szCs w:val="24"/>
        </w:rPr>
        <w:t xml:space="preserve"> from </w:t>
      </w:r>
      <w:proofErr w:type="spellStart"/>
      <w:r w:rsidRPr="003C6761">
        <w:rPr>
          <w:rFonts w:ascii="Times New Roman" w:hAnsi="Times New Roman" w:cs="Times New Roman"/>
          <w:sz w:val="24"/>
          <w:szCs w:val="24"/>
        </w:rPr>
        <w:t>Nagercoil</w:t>
      </w:r>
      <w:proofErr w:type="spellEnd"/>
      <w:r w:rsidRPr="003C6761">
        <w:rPr>
          <w:rFonts w:ascii="Times New Roman" w:hAnsi="Times New Roman" w:cs="Times New Roman"/>
          <w:sz w:val="24"/>
          <w:szCs w:val="24"/>
        </w:rPr>
        <w:t>.   It has well furnished class rooms well equippe</w:t>
      </w:r>
      <w:r w:rsidR="000A2B20" w:rsidRPr="003C6761">
        <w:rPr>
          <w:rFonts w:ascii="Times New Roman" w:hAnsi="Times New Roman" w:cs="Times New Roman"/>
          <w:sz w:val="24"/>
          <w:szCs w:val="24"/>
        </w:rPr>
        <w:t xml:space="preserve">d laboratories and well </w:t>
      </w:r>
      <w:proofErr w:type="gramStart"/>
      <w:r w:rsidR="000A2B20" w:rsidRPr="003C6761">
        <w:rPr>
          <w:rFonts w:ascii="Times New Roman" w:hAnsi="Times New Roman" w:cs="Times New Roman"/>
          <w:sz w:val="24"/>
          <w:szCs w:val="24"/>
        </w:rPr>
        <w:t xml:space="preserve">stacked </w:t>
      </w:r>
      <w:r w:rsidRPr="003C6761">
        <w:rPr>
          <w:rFonts w:ascii="Times New Roman" w:hAnsi="Times New Roman" w:cs="Times New Roman"/>
          <w:sz w:val="24"/>
          <w:szCs w:val="24"/>
        </w:rPr>
        <w:t xml:space="preserve"> library</w:t>
      </w:r>
      <w:proofErr w:type="gramEnd"/>
      <w:r w:rsidRPr="003C6761">
        <w:rPr>
          <w:rFonts w:ascii="Times New Roman" w:hAnsi="Times New Roman" w:cs="Times New Roman"/>
          <w:sz w:val="24"/>
          <w:szCs w:val="24"/>
        </w:rPr>
        <w:t xml:space="preserve"> with more than 1</w:t>
      </w:r>
      <w:r w:rsidR="000A2B20" w:rsidRPr="003C6761">
        <w:rPr>
          <w:rFonts w:ascii="Times New Roman" w:hAnsi="Times New Roman" w:cs="Times New Roman"/>
          <w:sz w:val="24"/>
          <w:szCs w:val="24"/>
        </w:rPr>
        <w:t xml:space="preserve">7,000 books and  6,025 </w:t>
      </w:r>
      <w:proofErr w:type="spellStart"/>
      <w:r w:rsidR="000A2B20" w:rsidRPr="003C6761">
        <w:rPr>
          <w:rFonts w:ascii="Times New Roman" w:hAnsi="Times New Roman" w:cs="Times New Roman"/>
          <w:sz w:val="24"/>
          <w:szCs w:val="24"/>
        </w:rPr>
        <w:t>generalia</w:t>
      </w:r>
      <w:proofErr w:type="spellEnd"/>
      <w:r w:rsidR="000A2B20" w:rsidRPr="003C6761">
        <w:rPr>
          <w:rFonts w:ascii="Times New Roman" w:hAnsi="Times New Roman" w:cs="Times New Roman"/>
          <w:sz w:val="24"/>
          <w:szCs w:val="24"/>
        </w:rPr>
        <w:t xml:space="preserve"> books</w:t>
      </w:r>
      <w:r w:rsidR="00E504D7" w:rsidRPr="003C6761">
        <w:rPr>
          <w:rFonts w:ascii="Times New Roman" w:hAnsi="Times New Roman" w:cs="Times New Roman"/>
          <w:sz w:val="24"/>
          <w:szCs w:val="24"/>
        </w:rPr>
        <w:t xml:space="preserve">. It </w:t>
      </w:r>
      <w:proofErr w:type="gramStart"/>
      <w:r w:rsidR="00E504D7" w:rsidRPr="003C6761">
        <w:rPr>
          <w:rFonts w:ascii="Times New Roman" w:hAnsi="Times New Roman" w:cs="Times New Roman"/>
          <w:sz w:val="24"/>
          <w:szCs w:val="24"/>
        </w:rPr>
        <w:t xml:space="preserve">includes </w:t>
      </w:r>
      <w:r w:rsidR="002444AD" w:rsidRPr="003C6761">
        <w:rPr>
          <w:rFonts w:ascii="Times New Roman" w:hAnsi="Times New Roman" w:cs="Times New Roman"/>
          <w:sz w:val="24"/>
          <w:szCs w:val="24"/>
        </w:rPr>
        <w:t xml:space="preserve"> 21</w:t>
      </w:r>
      <w:proofErr w:type="gramEnd"/>
      <w:r w:rsidR="002444AD" w:rsidRPr="003C6761">
        <w:rPr>
          <w:rFonts w:ascii="Times New Roman" w:hAnsi="Times New Roman" w:cs="Times New Roman"/>
          <w:sz w:val="24"/>
          <w:szCs w:val="24"/>
        </w:rPr>
        <w:t xml:space="preserve"> </w:t>
      </w:r>
      <w:r w:rsidRPr="003C6761">
        <w:rPr>
          <w:rFonts w:ascii="Times New Roman" w:hAnsi="Times New Roman" w:cs="Times New Roman"/>
          <w:sz w:val="24"/>
          <w:szCs w:val="24"/>
        </w:rPr>
        <w:t xml:space="preserve">national and International journals.  In the library </w:t>
      </w:r>
      <w:r w:rsidR="000A2B20" w:rsidRPr="003C6761">
        <w:rPr>
          <w:rFonts w:ascii="Times New Roman" w:hAnsi="Times New Roman" w:cs="Times New Roman"/>
          <w:sz w:val="24"/>
          <w:szCs w:val="24"/>
        </w:rPr>
        <w:t xml:space="preserve">new </w:t>
      </w:r>
      <w:proofErr w:type="gramStart"/>
      <w:r w:rsidR="000A2B20" w:rsidRPr="003C6761">
        <w:rPr>
          <w:rFonts w:ascii="Times New Roman" w:hAnsi="Times New Roman" w:cs="Times New Roman"/>
          <w:sz w:val="24"/>
          <w:szCs w:val="24"/>
        </w:rPr>
        <w:t xml:space="preserve">technology </w:t>
      </w:r>
      <w:r w:rsidRPr="003C6761">
        <w:rPr>
          <w:rFonts w:ascii="Times New Roman" w:hAnsi="Times New Roman" w:cs="Times New Roman"/>
          <w:sz w:val="24"/>
          <w:szCs w:val="24"/>
        </w:rPr>
        <w:t xml:space="preserve"> like</w:t>
      </w:r>
      <w:proofErr w:type="gramEnd"/>
      <w:r w:rsidRPr="003C6761">
        <w:rPr>
          <w:rFonts w:ascii="Times New Roman" w:hAnsi="Times New Roman" w:cs="Times New Roman"/>
          <w:sz w:val="24"/>
          <w:szCs w:val="24"/>
        </w:rPr>
        <w:t xml:space="preserve"> Internet</w:t>
      </w:r>
      <w:r w:rsidR="000A2B20" w:rsidRPr="003C6761">
        <w:rPr>
          <w:rFonts w:ascii="Times New Roman" w:hAnsi="Times New Roman" w:cs="Times New Roman"/>
          <w:sz w:val="24"/>
          <w:szCs w:val="24"/>
        </w:rPr>
        <w:t xml:space="preserve"> is also available</w:t>
      </w:r>
      <w:r w:rsidRPr="003C6761">
        <w:rPr>
          <w:rFonts w:ascii="Times New Roman" w:hAnsi="Times New Roman" w:cs="Times New Roman"/>
          <w:sz w:val="24"/>
          <w:szCs w:val="24"/>
        </w:rPr>
        <w:t>.</w:t>
      </w:r>
    </w:p>
    <w:p w:rsidR="003C6761" w:rsidRDefault="003C6761" w:rsidP="005E57F8">
      <w:pPr>
        <w:rPr>
          <w:rFonts w:ascii="Times New Roman" w:hAnsi="Times New Roman" w:cs="Times New Roman"/>
          <w:b/>
          <w:sz w:val="24"/>
          <w:szCs w:val="24"/>
        </w:rPr>
      </w:pPr>
    </w:p>
    <w:p w:rsidR="003C6761" w:rsidRDefault="003C6761" w:rsidP="005E57F8">
      <w:pPr>
        <w:rPr>
          <w:rFonts w:ascii="Times New Roman" w:hAnsi="Times New Roman" w:cs="Times New Roman"/>
          <w:b/>
          <w:sz w:val="24"/>
          <w:szCs w:val="24"/>
        </w:rPr>
      </w:pPr>
    </w:p>
    <w:p w:rsidR="00E504D7" w:rsidRPr="003C6761" w:rsidRDefault="00E504D7" w:rsidP="005E57F8">
      <w:pPr>
        <w:rPr>
          <w:rFonts w:ascii="Times New Roman" w:hAnsi="Times New Roman" w:cs="Times New Roman"/>
          <w:b/>
          <w:sz w:val="28"/>
          <w:szCs w:val="28"/>
        </w:rPr>
      </w:pPr>
      <w:r w:rsidRPr="003C6761">
        <w:rPr>
          <w:rFonts w:ascii="Times New Roman" w:hAnsi="Times New Roman" w:cs="Times New Roman"/>
          <w:b/>
          <w:sz w:val="28"/>
          <w:szCs w:val="28"/>
        </w:rPr>
        <w:lastRenderedPageBreak/>
        <w:t>About the users of library</w:t>
      </w:r>
    </w:p>
    <w:p w:rsidR="00E504D7" w:rsidRPr="003C6761" w:rsidRDefault="00E504D7" w:rsidP="005E57F8">
      <w:pPr>
        <w:rPr>
          <w:rFonts w:ascii="Times New Roman" w:hAnsi="Times New Roman" w:cs="Times New Roman"/>
          <w:sz w:val="24"/>
          <w:szCs w:val="24"/>
        </w:rPr>
      </w:pPr>
      <w:r w:rsidRPr="003C6761">
        <w:rPr>
          <w:rFonts w:ascii="Times New Roman" w:hAnsi="Times New Roman" w:cs="Times New Roman"/>
          <w:sz w:val="24"/>
          <w:szCs w:val="24"/>
        </w:rPr>
        <w:tab/>
        <w:t>Many of the users of MSPTC library are students and staff. Students of various departments are using</w:t>
      </w:r>
      <w:r w:rsidR="00871571" w:rsidRPr="003C6761">
        <w:rPr>
          <w:rFonts w:ascii="Times New Roman" w:hAnsi="Times New Roman" w:cs="Times New Roman"/>
          <w:sz w:val="24"/>
          <w:szCs w:val="24"/>
        </w:rPr>
        <w:t xml:space="preserve"> </w:t>
      </w:r>
      <w:proofErr w:type="gramStart"/>
      <w:r w:rsidR="00871571" w:rsidRPr="003C6761">
        <w:rPr>
          <w:rFonts w:ascii="Times New Roman" w:hAnsi="Times New Roman" w:cs="Times New Roman"/>
          <w:sz w:val="24"/>
          <w:szCs w:val="24"/>
        </w:rPr>
        <w:t xml:space="preserve">the </w:t>
      </w:r>
      <w:r w:rsidRPr="003C6761">
        <w:rPr>
          <w:rFonts w:ascii="Times New Roman" w:hAnsi="Times New Roman" w:cs="Times New Roman"/>
          <w:sz w:val="24"/>
          <w:szCs w:val="24"/>
        </w:rPr>
        <w:t xml:space="preserve"> library</w:t>
      </w:r>
      <w:proofErr w:type="gramEnd"/>
      <w:r w:rsidRPr="003C6761">
        <w:rPr>
          <w:rFonts w:ascii="Times New Roman" w:hAnsi="Times New Roman" w:cs="Times New Roman"/>
          <w:sz w:val="24"/>
          <w:szCs w:val="24"/>
        </w:rPr>
        <w:t>.  In polytechnic colleges</w:t>
      </w:r>
      <w:r w:rsidR="00871571" w:rsidRPr="003C6761">
        <w:rPr>
          <w:rFonts w:ascii="Times New Roman" w:hAnsi="Times New Roman" w:cs="Times New Roman"/>
          <w:sz w:val="24"/>
          <w:szCs w:val="24"/>
        </w:rPr>
        <w:t>,</w:t>
      </w:r>
      <w:r w:rsidRPr="003C6761">
        <w:rPr>
          <w:rFonts w:ascii="Times New Roman" w:hAnsi="Times New Roman" w:cs="Times New Roman"/>
          <w:sz w:val="24"/>
          <w:szCs w:val="24"/>
        </w:rPr>
        <w:t xml:space="preserve"> students are allowed to take </w:t>
      </w:r>
      <w:r w:rsidR="00871571" w:rsidRPr="003C6761">
        <w:rPr>
          <w:rFonts w:ascii="Times New Roman" w:hAnsi="Times New Roman" w:cs="Times New Roman"/>
          <w:sz w:val="24"/>
          <w:szCs w:val="24"/>
        </w:rPr>
        <w:t xml:space="preserve">books </w:t>
      </w:r>
      <w:r w:rsidRPr="003C6761">
        <w:rPr>
          <w:rFonts w:ascii="Times New Roman" w:hAnsi="Times New Roman" w:cs="Times New Roman"/>
          <w:sz w:val="24"/>
          <w:szCs w:val="24"/>
        </w:rPr>
        <w:t xml:space="preserve">in Tamil as well </w:t>
      </w:r>
      <w:proofErr w:type="gramStart"/>
      <w:r w:rsidRPr="003C6761">
        <w:rPr>
          <w:rFonts w:ascii="Times New Roman" w:hAnsi="Times New Roman" w:cs="Times New Roman"/>
          <w:sz w:val="24"/>
          <w:szCs w:val="24"/>
        </w:rPr>
        <w:t>as  in</w:t>
      </w:r>
      <w:proofErr w:type="gramEnd"/>
      <w:r w:rsidRPr="003C6761">
        <w:rPr>
          <w:rFonts w:ascii="Times New Roman" w:hAnsi="Times New Roman" w:cs="Times New Roman"/>
          <w:sz w:val="24"/>
          <w:szCs w:val="24"/>
        </w:rPr>
        <w:t xml:space="preserve"> English.   They can wr</w:t>
      </w:r>
      <w:r w:rsidR="00871571" w:rsidRPr="003C6761">
        <w:rPr>
          <w:rFonts w:ascii="Times New Roman" w:hAnsi="Times New Roman" w:cs="Times New Roman"/>
          <w:sz w:val="24"/>
          <w:szCs w:val="24"/>
        </w:rPr>
        <w:t xml:space="preserve">ite their board exams </w:t>
      </w:r>
      <w:proofErr w:type="gramStart"/>
      <w:r w:rsidR="00871571" w:rsidRPr="003C6761">
        <w:rPr>
          <w:rFonts w:ascii="Times New Roman" w:hAnsi="Times New Roman" w:cs="Times New Roman"/>
          <w:sz w:val="24"/>
          <w:szCs w:val="24"/>
        </w:rPr>
        <w:t xml:space="preserve">in </w:t>
      </w:r>
      <w:r w:rsidRPr="003C6761">
        <w:rPr>
          <w:rFonts w:ascii="Times New Roman" w:hAnsi="Times New Roman" w:cs="Times New Roman"/>
          <w:sz w:val="24"/>
          <w:szCs w:val="24"/>
        </w:rPr>
        <w:t xml:space="preserve"> both</w:t>
      </w:r>
      <w:proofErr w:type="gramEnd"/>
      <w:r w:rsidR="00871571" w:rsidRPr="003C6761">
        <w:rPr>
          <w:rFonts w:ascii="Times New Roman" w:hAnsi="Times New Roman" w:cs="Times New Roman"/>
          <w:sz w:val="24"/>
          <w:szCs w:val="24"/>
        </w:rPr>
        <w:t xml:space="preserve"> the </w:t>
      </w:r>
      <w:r w:rsidRPr="003C6761">
        <w:rPr>
          <w:rFonts w:ascii="Times New Roman" w:hAnsi="Times New Roman" w:cs="Times New Roman"/>
          <w:sz w:val="24"/>
          <w:szCs w:val="24"/>
        </w:rPr>
        <w:t xml:space="preserve"> languages.  </w:t>
      </w:r>
    </w:p>
    <w:p w:rsidR="005E57F8" w:rsidRPr="003C6761" w:rsidRDefault="005E57F8" w:rsidP="005E57F8">
      <w:pPr>
        <w:rPr>
          <w:rFonts w:ascii="Times New Roman" w:hAnsi="Times New Roman" w:cs="Times New Roman"/>
          <w:b/>
          <w:sz w:val="28"/>
          <w:szCs w:val="28"/>
        </w:rPr>
      </w:pPr>
      <w:proofErr w:type="gramStart"/>
      <w:r w:rsidRPr="003C6761">
        <w:rPr>
          <w:rFonts w:ascii="Times New Roman" w:hAnsi="Times New Roman" w:cs="Times New Roman"/>
          <w:b/>
          <w:sz w:val="28"/>
          <w:szCs w:val="28"/>
        </w:rPr>
        <w:t>Review  of</w:t>
      </w:r>
      <w:proofErr w:type="gramEnd"/>
      <w:r w:rsidRPr="003C6761">
        <w:rPr>
          <w:rFonts w:ascii="Times New Roman" w:hAnsi="Times New Roman" w:cs="Times New Roman"/>
          <w:b/>
          <w:sz w:val="28"/>
          <w:szCs w:val="28"/>
        </w:rPr>
        <w:t xml:space="preserve"> Literature</w:t>
      </w:r>
    </w:p>
    <w:p w:rsidR="005612E6" w:rsidRPr="003C6761" w:rsidRDefault="005E57F8" w:rsidP="005E57F8">
      <w:pPr>
        <w:rPr>
          <w:rFonts w:ascii="Times New Roman" w:hAnsi="Times New Roman" w:cs="Times New Roman"/>
          <w:sz w:val="24"/>
          <w:szCs w:val="24"/>
        </w:rPr>
      </w:pPr>
      <w:r w:rsidRPr="003C6761">
        <w:rPr>
          <w:rFonts w:ascii="Times New Roman" w:hAnsi="Times New Roman" w:cs="Times New Roman"/>
          <w:b/>
          <w:sz w:val="24"/>
          <w:szCs w:val="24"/>
        </w:rPr>
        <w:tab/>
      </w:r>
      <w:r w:rsidRPr="003C6761">
        <w:rPr>
          <w:rFonts w:ascii="Times New Roman" w:hAnsi="Times New Roman" w:cs="Times New Roman"/>
          <w:sz w:val="24"/>
          <w:szCs w:val="24"/>
        </w:rPr>
        <w:t xml:space="preserve">The related studies on the present topic of research </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b/>
          <w:sz w:val="28"/>
          <w:szCs w:val="28"/>
        </w:rPr>
        <w:t>Siva Kumar, K.P. (2014)</w:t>
      </w:r>
      <w:r w:rsidRPr="003C6761">
        <w:rPr>
          <w:rFonts w:ascii="Times New Roman" w:hAnsi="Times New Roman" w:cs="Times New Roman"/>
          <w:sz w:val="24"/>
          <w:szCs w:val="24"/>
        </w:rPr>
        <w:t xml:space="preserve"> conducted a study on “Periodicals Use Pattern by Faculty Members of </w:t>
      </w:r>
      <w:proofErr w:type="spellStart"/>
      <w:r w:rsidRPr="003C6761">
        <w:rPr>
          <w:rFonts w:ascii="Times New Roman" w:hAnsi="Times New Roman" w:cs="Times New Roman"/>
          <w:sz w:val="24"/>
          <w:szCs w:val="24"/>
        </w:rPr>
        <w:t>Noorul</w:t>
      </w:r>
      <w:proofErr w:type="spellEnd"/>
      <w:r w:rsidRPr="003C6761">
        <w:rPr>
          <w:rFonts w:ascii="Times New Roman" w:hAnsi="Times New Roman" w:cs="Times New Roman"/>
          <w:sz w:val="24"/>
          <w:szCs w:val="24"/>
        </w:rPr>
        <w:t xml:space="preserve"> Islam University, </w:t>
      </w:r>
      <w:proofErr w:type="spellStart"/>
      <w:r w:rsidRPr="003C6761">
        <w:rPr>
          <w:rFonts w:ascii="Times New Roman" w:hAnsi="Times New Roman" w:cs="Times New Roman"/>
          <w:sz w:val="24"/>
          <w:szCs w:val="24"/>
        </w:rPr>
        <w:t>Kumaracoil</w:t>
      </w:r>
      <w:proofErr w:type="spellEnd"/>
      <w:r w:rsidRPr="003C6761">
        <w:rPr>
          <w:rFonts w:ascii="Times New Roman" w:hAnsi="Times New Roman" w:cs="Times New Roman"/>
          <w:sz w:val="24"/>
          <w:szCs w:val="24"/>
        </w:rPr>
        <w:t xml:space="preserve">”.  The study investigates the utilization patterns of Periodicals literature among the faculty members at </w:t>
      </w:r>
      <w:proofErr w:type="spellStart"/>
      <w:r w:rsidRPr="003C6761">
        <w:rPr>
          <w:rFonts w:ascii="Times New Roman" w:hAnsi="Times New Roman" w:cs="Times New Roman"/>
          <w:sz w:val="24"/>
          <w:szCs w:val="24"/>
        </w:rPr>
        <w:t>Noorul</w:t>
      </w:r>
      <w:proofErr w:type="spellEnd"/>
      <w:r w:rsidRPr="003C6761">
        <w:rPr>
          <w:rFonts w:ascii="Times New Roman" w:hAnsi="Times New Roman" w:cs="Times New Roman"/>
          <w:sz w:val="24"/>
          <w:szCs w:val="24"/>
        </w:rPr>
        <w:t xml:space="preserve"> Islam University.  About 110 questionnaires were distr</w:t>
      </w:r>
      <w:r w:rsidR="008B7EE7" w:rsidRPr="003C6761">
        <w:rPr>
          <w:rFonts w:ascii="Times New Roman" w:hAnsi="Times New Roman" w:cs="Times New Roman"/>
          <w:sz w:val="24"/>
          <w:szCs w:val="24"/>
        </w:rPr>
        <w:t>ibuted and 96 were received</w:t>
      </w:r>
      <w:r w:rsidRPr="003C6761">
        <w:rPr>
          <w:rFonts w:ascii="Times New Roman" w:hAnsi="Times New Roman" w:cs="Times New Roman"/>
          <w:sz w:val="24"/>
          <w:szCs w:val="24"/>
        </w:rPr>
        <w:t xml:space="preserve">.  The </w:t>
      </w:r>
      <w:proofErr w:type="gramStart"/>
      <w:r w:rsidRPr="003C6761">
        <w:rPr>
          <w:rFonts w:ascii="Times New Roman" w:hAnsi="Times New Roman" w:cs="Times New Roman"/>
          <w:sz w:val="24"/>
          <w:szCs w:val="24"/>
        </w:rPr>
        <w:t xml:space="preserve">study </w:t>
      </w:r>
      <w:r w:rsidR="008B7EE7" w:rsidRPr="003C6761">
        <w:rPr>
          <w:rFonts w:ascii="Times New Roman" w:hAnsi="Times New Roman" w:cs="Times New Roman"/>
          <w:sz w:val="24"/>
          <w:szCs w:val="24"/>
        </w:rPr>
        <w:t xml:space="preserve"> </w:t>
      </w:r>
      <w:r w:rsidRPr="003C6761">
        <w:rPr>
          <w:rFonts w:ascii="Times New Roman" w:hAnsi="Times New Roman" w:cs="Times New Roman"/>
          <w:sz w:val="24"/>
          <w:szCs w:val="24"/>
        </w:rPr>
        <w:t>found</w:t>
      </w:r>
      <w:proofErr w:type="gramEnd"/>
      <w:r w:rsidRPr="003C6761">
        <w:rPr>
          <w:rFonts w:ascii="Times New Roman" w:hAnsi="Times New Roman" w:cs="Times New Roman"/>
          <w:sz w:val="24"/>
          <w:szCs w:val="24"/>
        </w:rPr>
        <w:t xml:space="preserve"> that equal number of user</w:t>
      </w:r>
      <w:r w:rsidR="008B7EE7" w:rsidRPr="003C6761">
        <w:rPr>
          <w:rFonts w:ascii="Times New Roman" w:hAnsi="Times New Roman" w:cs="Times New Roman"/>
          <w:sz w:val="24"/>
          <w:szCs w:val="24"/>
        </w:rPr>
        <w:t>s (40.62%) prefer</w:t>
      </w:r>
      <w:r w:rsidRPr="003C6761">
        <w:rPr>
          <w:rFonts w:ascii="Times New Roman" w:hAnsi="Times New Roman" w:cs="Times New Roman"/>
          <w:sz w:val="24"/>
          <w:szCs w:val="24"/>
        </w:rPr>
        <w:t xml:space="preserve"> both national and international level periodicals.  As far as purpose of using periodicals is concerned</w:t>
      </w:r>
      <w:r w:rsidR="008B7EE7" w:rsidRPr="003C6761">
        <w:rPr>
          <w:rFonts w:ascii="Times New Roman" w:hAnsi="Times New Roman" w:cs="Times New Roman"/>
          <w:sz w:val="24"/>
          <w:szCs w:val="24"/>
        </w:rPr>
        <w:t>,</w:t>
      </w:r>
      <w:r w:rsidRPr="003C6761">
        <w:rPr>
          <w:rFonts w:ascii="Times New Roman" w:hAnsi="Times New Roman" w:cs="Times New Roman"/>
          <w:sz w:val="24"/>
          <w:szCs w:val="24"/>
        </w:rPr>
        <w:t xml:space="preserve"> as first prefer</w:t>
      </w:r>
      <w:r w:rsidR="00C962EB" w:rsidRPr="003C6761">
        <w:rPr>
          <w:rFonts w:ascii="Times New Roman" w:hAnsi="Times New Roman" w:cs="Times New Roman"/>
          <w:sz w:val="24"/>
          <w:szCs w:val="24"/>
        </w:rPr>
        <w:t>ence updating the latest develo</w:t>
      </w:r>
      <w:r w:rsidRPr="003C6761">
        <w:rPr>
          <w:rFonts w:ascii="Times New Roman" w:hAnsi="Times New Roman" w:cs="Times New Roman"/>
          <w:sz w:val="24"/>
          <w:szCs w:val="24"/>
        </w:rPr>
        <w:t>pment 55.68% followed by gaining deeper knowledge (54.54%)</w:t>
      </w:r>
      <w:r w:rsidR="00C962EB" w:rsidRPr="003C6761">
        <w:rPr>
          <w:rFonts w:ascii="Times New Roman" w:hAnsi="Times New Roman" w:cs="Times New Roman"/>
          <w:sz w:val="24"/>
          <w:szCs w:val="24"/>
        </w:rPr>
        <w:t xml:space="preserve"> </w:t>
      </w:r>
      <w:r w:rsidRPr="003C6761">
        <w:rPr>
          <w:rFonts w:ascii="Times New Roman" w:hAnsi="Times New Roman" w:cs="Times New Roman"/>
          <w:sz w:val="24"/>
          <w:szCs w:val="24"/>
        </w:rPr>
        <w:t>48.95% of users rated as excellent for printed version, where as 28.12% for electronic version and 60.41% of users preferred both  printed version and electronic version.</w:t>
      </w:r>
    </w:p>
    <w:p w:rsidR="005E57F8" w:rsidRPr="003C6761" w:rsidRDefault="005E57F8" w:rsidP="005E57F8">
      <w:pPr>
        <w:rPr>
          <w:rFonts w:ascii="Times New Roman" w:hAnsi="Times New Roman" w:cs="Times New Roman"/>
          <w:sz w:val="24"/>
          <w:szCs w:val="24"/>
        </w:rPr>
      </w:pPr>
      <w:proofErr w:type="spellStart"/>
      <w:r w:rsidRPr="003C6761">
        <w:rPr>
          <w:rFonts w:ascii="Times New Roman" w:hAnsi="Times New Roman" w:cs="Times New Roman"/>
          <w:b/>
          <w:sz w:val="28"/>
          <w:szCs w:val="28"/>
        </w:rPr>
        <w:t>Dipika</w:t>
      </w:r>
      <w:proofErr w:type="spellEnd"/>
      <w:r w:rsidRPr="003C6761">
        <w:rPr>
          <w:rFonts w:ascii="Times New Roman" w:hAnsi="Times New Roman" w:cs="Times New Roman"/>
          <w:b/>
          <w:sz w:val="28"/>
          <w:szCs w:val="28"/>
        </w:rPr>
        <w:t xml:space="preserve"> </w:t>
      </w:r>
      <w:proofErr w:type="spellStart"/>
      <w:r w:rsidRPr="003C6761">
        <w:rPr>
          <w:rFonts w:ascii="Times New Roman" w:hAnsi="Times New Roman" w:cs="Times New Roman"/>
          <w:b/>
          <w:sz w:val="28"/>
          <w:szCs w:val="28"/>
        </w:rPr>
        <w:t>Majumder</w:t>
      </w:r>
      <w:proofErr w:type="spellEnd"/>
      <w:r w:rsidRPr="003C6761">
        <w:rPr>
          <w:rFonts w:ascii="Times New Roman" w:hAnsi="Times New Roman" w:cs="Times New Roman"/>
          <w:b/>
          <w:sz w:val="28"/>
          <w:szCs w:val="28"/>
        </w:rPr>
        <w:t xml:space="preserve">, </w:t>
      </w:r>
      <w:proofErr w:type="gramStart"/>
      <w:r w:rsidRPr="003C6761">
        <w:rPr>
          <w:rFonts w:ascii="Times New Roman" w:hAnsi="Times New Roman" w:cs="Times New Roman"/>
          <w:b/>
          <w:sz w:val="28"/>
          <w:szCs w:val="28"/>
        </w:rPr>
        <w:t>M  and</w:t>
      </w:r>
      <w:proofErr w:type="gramEnd"/>
      <w:r w:rsidRPr="003C6761">
        <w:rPr>
          <w:rFonts w:ascii="Times New Roman" w:hAnsi="Times New Roman" w:cs="Times New Roman"/>
          <w:b/>
          <w:sz w:val="28"/>
          <w:szCs w:val="28"/>
        </w:rPr>
        <w:t xml:space="preserve"> </w:t>
      </w:r>
      <w:proofErr w:type="spellStart"/>
      <w:r w:rsidRPr="003C6761">
        <w:rPr>
          <w:rFonts w:ascii="Times New Roman" w:hAnsi="Times New Roman" w:cs="Times New Roman"/>
          <w:b/>
          <w:sz w:val="28"/>
          <w:szCs w:val="28"/>
        </w:rPr>
        <w:t>Mehedi</w:t>
      </w:r>
      <w:proofErr w:type="spellEnd"/>
      <w:r w:rsidRPr="003C6761">
        <w:rPr>
          <w:rFonts w:ascii="Times New Roman" w:hAnsi="Times New Roman" w:cs="Times New Roman"/>
          <w:b/>
          <w:sz w:val="28"/>
          <w:szCs w:val="28"/>
        </w:rPr>
        <w:t xml:space="preserve"> </w:t>
      </w:r>
      <w:proofErr w:type="spellStart"/>
      <w:r w:rsidRPr="003C6761">
        <w:rPr>
          <w:rFonts w:ascii="Times New Roman" w:hAnsi="Times New Roman" w:cs="Times New Roman"/>
          <w:b/>
          <w:sz w:val="28"/>
          <w:szCs w:val="28"/>
        </w:rPr>
        <w:t>H</w:t>
      </w:r>
      <w:r w:rsidR="006A4CC9" w:rsidRPr="003C6761">
        <w:rPr>
          <w:rFonts w:ascii="Times New Roman" w:hAnsi="Times New Roman" w:cs="Times New Roman"/>
          <w:b/>
          <w:sz w:val="28"/>
          <w:szCs w:val="28"/>
        </w:rPr>
        <w:t>asan</w:t>
      </w:r>
      <w:proofErr w:type="spellEnd"/>
      <w:r w:rsidR="006A4CC9" w:rsidRPr="003C6761">
        <w:rPr>
          <w:rFonts w:ascii="Times New Roman" w:hAnsi="Times New Roman" w:cs="Times New Roman"/>
          <w:b/>
          <w:sz w:val="28"/>
          <w:szCs w:val="28"/>
        </w:rPr>
        <w:t>, D(</w:t>
      </w:r>
      <w:r w:rsidRPr="003C6761">
        <w:rPr>
          <w:rFonts w:ascii="Times New Roman" w:hAnsi="Times New Roman" w:cs="Times New Roman"/>
          <w:b/>
          <w:sz w:val="28"/>
          <w:szCs w:val="28"/>
        </w:rPr>
        <w:t xml:space="preserve">2013) </w:t>
      </w:r>
      <w:r w:rsidRPr="003C6761">
        <w:rPr>
          <w:rFonts w:ascii="Times New Roman" w:hAnsi="Times New Roman" w:cs="Times New Roman"/>
          <w:sz w:val="24"/>
          <w:szCs w:val="24"/>
        </w:rPr>
        <w:t xml:space="preserve"> published an article on “Newspaper Reading Habits of Private University Students: a Case Study on Worl</w:t>
      </w:r>
      <w:r w:rsidR="00961B1F" w:rsidRPr="003C6761">
        <w:rPr>
          <w:rFonts w:ascii="Times New Roman" w:hAnsi="Times New Roman" w:cs="Times New Roman"/>
          <w:sz w:val="24"/>
          <w:szCs w:val="24"/>
        </w:rPr>
        <w:t xml:space="preserve">d University of </w:t>
      </w:r>
      <w:proofErr w:type="spellStart"/>
      <w:r w:rsidR="00961B1F" w:rsidRPr="003C6761">
        <w:rPr>
          <w:rFonts w:ascii="Times New Roman" w:hAnsi="Times New Roman" w:cs="Times New Roman"/>
          <w:sz w:val="24"/>
          <w:szCs w:val="24"/>
        </w:rPr>
        <w:t>Bangaladesh</w:t>
      </w:r>
      <w:proofErr w:type="spellEnd"/>
      <w:r w:rsidR="00961B1F" w:rsidRPr="003C6761">
        <w:rPr>
          <w:rFonts w:ascii="Times New Roman" w:hAnsi="Times New Roman" w:cs="Times New Roman"/>
          <w:sz w:val="24"/>
          <w:szCs w:val="24"/>
        </w:rPr>
        <w:t>”.  R</w:t>
      </w:r>
      <w:r w:rsidRPr="003C6761">
        <w:rPr>
          <w:rFonts w:ascii="Times New Roman" w:hAnsi="Times New Roman" w:cs="Times New Roman"/>
          <w:sz w:val="24"/>
          <w:szCs w:val="24"/>
        </w:rPr>
        <w:t xml:space="preserve">eading is primarily an intellectual activity of learning new things, </w:t>
      </w:r>
      <w:r w:rsidR="00961B1F" w:rsidRPr="003C6761">
        <w:rPr>
          <w:rFonts w:ascii="Times New Roman" w:hAnsi="Times New Roman" w:cs="Times New Roman"/>
          <w:sz w:val="24"/>
          <w:szCs w:val="24"/>
        </w:rPr>
        <w:t>developing</w:t>
      </w:r>
      <w:r w:rsidR="008B7EE7" w:rsidRPr="003C6761">
        <w:rPr>
          <w:rFonts w:ascii="Times New Roman" w:hAnsi="Times New Roman" w:cs="Times New Roman"/>
          <w:sz w:val="24"/>
          <w:szCs w:val="24"/>
        </w:rPr>
        <w:t xml:space="preserve"> new ideas and it provides</w:t>
      </w:r>
      <w:r w:rsidRPr="003C6761">
        <w:rPr>
          <w:rFonts w:ascii="Times New Roman" w:hAnsi="Times New Roman" w:cs="Times New Roman"/>
          <w:sz w:val="24"/>
          <w:szCs w:val="24"/>
        </w:rPr>
        <w:t xml:space="preserve"> a sense of completeness.  Newspaper is a wonder of modern science</w:t>
      </w:r>
      <w:r w:rsidR="008B7EE7" w:rsidRPr="003C6761">
        <w:rPr>
          <w:rFonts w:ascii="Times New Roman" w:hAnsi="Times New Roman" w:cs="Times New Roman"/>
          <w:sz w:val="24"/>
          <w:szCs w:val="24"/>
        </w:rPr>
        <w:t xml:space="preserve">. </w:t>
      </w:r>
      <w:r w:rsidRPr="003C6761">
        <w:rPr>
          <w:rFonts w:ascii="Times New Roman" w:hAnsi="Times New Roman" w:cs="Times New Roman"/>
          <w:sz w:val="24"/>
          <w:szCs w:val="24"/>
        </w:rPr>
        <w:t xml:space="preserve"> </w:t>
      </w:r>
      <w:r w:rsidR="008B7EE7" w:rsidRPr="003C6761">
        <w:rPr>
          <w:rFonts w:ascii="Times New Roman" w:hAnsi="Times New Roman" w:cs="Times New Roman"/>
          <w:sz w:val="24"/>
          <w:szCs w:val="24"/>
        </w:rPr>
        <w:t>I</w:t>
      </w:r>
      <w:r w:rsidRPr="003C6761">
        <w:rPr>
          <w:rFonts w:ascii="Times New Roman" w:hAnsi="Times New Roman" w:cs="Times New Roman"/>
          <w:sz w:val="24"/>
          <w:szCs w:val="24"/>
        </w:rPr>
        <w:t>t carries new and views of home and abroad to us.  Newspaper reading is a habituated reading which influences readers to discover and enter</w:t>
      </w:r>
      <w:r w:rsidR="008B7EE7" w:rsidRPr="003C6761">
        <w:rPr>
          <w:rFonts w:ascii="Times New Roman" w:hAnsi="Times New Roman" w:cs="Times New Roman"/>
          <w:sz w:val="24"/>
          <w:szCs w:val="24"/>
        </w:rPr>
        <w:t xml:space="preserve"> the store house of knowledge on</w:t>
      </w:r>
      <w:r w:rsidRPr="003C6761">
        <w:rPr>
          <w:rFonts w:ascii="Times New Roman" w:hAnsi="Times New Roman" w:cs="Times New Roman"/>
          <w:sz w:val="24"/>
          <w:szCs w:val="24"/>
        </w:rPr>
        <w:t xml:space="preserve"> daily basis.  The aim of present study is to investigate the level of newspaper reading habits of students.  The target population of the study consist 1</w:t>
      </w:r>
      <w:r w:rsidRPr="003C6761">
        <w:rPr>
          <w:rFonts w:ascii="Times New Roman" w:hAnsi="Times New Roman" w:cs="Times New Roman"/>
          <w:sz w:val="24"/>
          <w:szCs w:val="24"/>
          <w:vertAlign w:val="superscript"/>
        </w:rPr>
        <w:t>st</w:t>
      </w:r>
      <w:r w:rsidRPr="003C6761">
        <w:rPr>
          <w:rFonts w:ascii="Times New Roman" w:hAnsi="Times New Roman" w:cs="Times New Roman"/>
          <w:sz w:val="24"/>
          <w:szCs w:val="24"/>
        </w:rPr>
        <w:t xml:space="preserve"> year to postgraduate students of science commerce and arts faculties of World University of Bangladesh.  On the basis of questionnaire survey the study made some possible recommendation to improve the newspaper reading habits of respondents.</w:t>
      </w:r>
    </w:p>
    <w:p w:rsidR="005E57F8" w:rsidRPr="003C6761" w:rsidRDefault="005E57F8" w:rsidP="005E57F8">
      <w:pPr>
        <w:spacing w:line="360" w:lineRule="auto"/>
        <w:rPr>
          <w:rFonts w:ascii="Times New Roman" w:hAnsi="Times New Roman" w:cs="Times New Roman"/>
          <w:sz w:val="24"/>
          <w:szCs w:val="24"/>
        </w:rPr>
      </w:pPr>
      <w:proofErr w:type="spellStart"/>
      <w:r w:rsidRPr="003C6761">
        <w:rPr>
          <w:rFonts w:ascii="Times New Roman" w:hAnsi="Times New Roman" w:cs="Times New Roman"/>
          <w:b/>
          <w:sz w:val="28"/>
          <w:szCs w:val="28"/>
        </w:rPr>
        <w:t>Naqvi</w:t>
      </w:r>
      <w:proofErr w:type="spellEnd"/>
      <w:r w:rsidRPr="003C6761">
        <w:rPr>
          <w:rFonts w:ascii="Times New Roman" w:hAnsi="Times New Roman" w:cs="Times New Roman"/>
          <w:b/>
          <w:sz w:val="28"/>
          <w:szCs w:val="28"/>
        </w:rPr>
        <w:t xml:space="preserve">, </w:t>
      </w:r>
      <w:proofErr w:type="spellStart"/>
      <w:r w:rsidRPr="003C6761">
        <w:rPr>
          <w:rFonts w:ascii="Times New Roman" w:hAnsi="Times New Roman" w:cs="Times New Roman"/>
          <w:b/>
          <w:sz w:val="28"/>
          <w:szCs w:val="28"/>
        </w:rPr>
        <w:t>Tanveer</w:t>
      </w:r>
      <w:proofErr w:type="spellEnd"/>
      <w:r w:rsidRPr="003C6761">
        <w:rPr>
          <w:rFonts w:ascii="Times New Roman" w:hAnsi="Times New Roman" w:cs="Times New Roman"/>
          <w:b/>
          <w:sz w:val="28"/>
          <w:szCs w:val="28"/>
        </w:rPr>
        <w:t xml:space="preserve"> </w:t>
      </w:r>
      <w:proofErr w:type="spellStart"/>
      <w:r w:rsidRPr="003C6761">
        <w:rPr>
          <w:rFonts w:ascii="Times New Roman" w:hAnsi="Times New Roman" w:cs="Times New Roman"/>
          <w:b/>
          <w:sz w:val="28"/>
          <w:szCs w:val="28"/>
        </w:rPr>
        <w:t>Haider</w:t>
      </w:r>
      <w:proofErr w:type="spellEnd"/>
      <w:r w:rsidRPr="003C6761">
        <w:rPr>
          <w:rFonts w:ascii="Times New Roman" w:hAnsi="Times New Roman" w:cs="Times New Roman"/>
          <w:b/>
          <w:sz w:val="28"/>
          <w:szCs w:val="28"/>
        </w:rPr>
        <w:t>. (2013)</w:t>
      </w:r>
      <w:r w:rsidRPr="003C6761">
        <w:rPr>
          <w:rFonts w:ascii="Times New Roman" w:hAnsi="Times New Roman" w:cs="Times New Roman"/>
          <w:sz w:val="24"/>
          <w:szCs w:val="24"/>
        </w:rPr>
        <w:t xml:space="preserve"> designed a study on “Current Awareness Services:  A case Study of the CBHTS </w:t>
      </w:r>
      <w:proofErr w:type="spellStart"/>
      <w:r w:rsidRPr="003C6761">
        <w:rPr>
          <w:rFonts w:ascii="Times New Roman" w:hAnsi="Times New Roman" w:cs="Times New Roman"/>
          <w:sz w:val="24"/>
          <w:szCs w:val="24"/>
        </w:rPr>
        <w:t>Nasinu</w:t>
      </w:r>
      <w:proofErr w:type="spellEnd"/>
      <w:r w:rsidRPr="003C6761">
        <w:rPr>
          <w:rFonts w:ascii="Times New Roman" w:hAnsi="Times New Roman" w:cs="Times New Roman"/>
          <w:sz w:val="24"/>
          <w:szCs w:val="24"/>
        </w:rPr>
        <w:t xml:space="preserve">”.  Due to the ever </w:t>
      </w:r>
      <w:proofErr w:type="gramStart"/>
      <w:r w:rsidR="008B7EE7" w:rsidRPr="003C6761">
        <w:rPr>
          <w:rFonts w:ascii="Times New Roman" w:hAnsi="Times New Roman" w:cs="Times New Roman"/>
          <w:sz w:val="24"/>
          <w:szCs w:val="24"/>
        </w:rPr>
        <w:t xml:space="preserve">changing </w:t>
      </w:r>
      <w:r w:rsidRPr="003C6761">
        <w:rPr>
          <w:rFonts w:ascii="Times New Roman" w:hAnsi="Times New Roman" w:cs="Times New Roman"/>
          <w:sz w:val="24"/>
          <w:szCs w:val="24"/>
        </w:rPr>
        <w:t xml:space="preserve"> information</w:t>
      </w:r>
      <w:proofErr w:type="gramEnd"/>
      <w:r w:rsidRPr="003C6761">
        <w:rPr>
          <w:rFonts w:ascii="Times New Roman" w:hAnsi="Times New Roman" w:cs="Times New Roman"/>
          <w:sz w:val="24"/>
          <w:szCs w:val="24"/>
        </w:rPr>
        <w:t xml:space="preserve"> world, different approaches and new tools emerge all the time.  It is necessary to be selective both for library staff themselves and for helping users.  This survey was conducted to seek users’ input concerning the awareness and use of the current awareness (CA)   services in the college of Business, Hospitality &amp; </w:t>
      </w:r>
      <w:r w:rsidR="009F11AB" w:rsidRPr="003C6761">
        <w:rPr>
          <w:rFonts w:ascii="Times New Roman" w:hAnsi="Times New Roman" w:cs="Times New Roman"/>
          <w:sz w:val="24"/>
          <w:szCs w:val="24"/>
        </w:rPr>
        <w:t xml:space="preserve">Tourism studies (CBHTS) </w:t>
      </w:r>
      <w:proofErr w:type="spellStart"/>
      <w:r w:rsidR="009F11AB" w:rsidRPr="003C6761">
        <w:rPr>
          <w:rFonts w:ascii="Times New Roman" w:hAnsi="Times New Roman" w:cs="Times New Roman"/>
          <w:sz w:val="24"/>
          <w:szCs w:val="24"/>
        </w:rPr>
        <w:t>Nasinu</w:t>
      </w:r>
      <w:proofErr w:type="spellEnd"/>
      <w:r w:rsidRPr="003C6761">
        <w:rPr>
          <w:rFonts w:ascii="Times New Roman" w:hAnsi="Times New Roman" w:cs="Times New Roman"/>
          <w:sz w:val="24"/>
          <w:szCs w:val="24"/>
        </w:rPr>
        <w:t xml:space="preserve"> library of Fiji National University.  </w:t>
      </w:r>
      <w:proofErr w:type="gramStart"/>
      <w:r w:rsidRPr="003C6761">
        <w:rPr>
          <w:rFonts w:ascii="Times New Roman" w:hAnsi="Times New Roman" w:cs="Times New Roman"/>
          <w:sz w:val="24"/>
          <w:szCs w:val="24"/>
        </w:rPr>
        <w:t>A  total</w:t>
      </w:r>
      <w:proofErr w:type="gramEnd"/>
      <w:r w:rsidRPr="003C6761">
        <w:rPr>
          <w:rFonts w:ascii="Times New Roman" w:hAnsi="Times New Roman" w:cs="Times New Roman"/>
          <w:sz w:val="24"/>
          <w:szCs w:val="24"/>
        </w:rPr>
        <w:t xml:space="preserve"> 150 questionnaires were distributed randomly among students and staff CBHTS.  100 (67%) questionnaires were completed and returned.  The findings of the study reveal that the </w:t>
      </w:r>
      <w:r w:rsidRPr="003C6761">
        <w:rPr>
          <w:rFonts w:ascii="Times New Roman" w:hAnsi="Times New Roman" w:cs="Times New Roman"/>
          <w:sz w:val="24"/>
          <w:szCs w:val="24"/>
        </w:rPr>
        <w:lastRenderedPageBreak/>
        <w:t>majority of the students and staff came to know about CA services through the l</w:t>
      </w:r>
      <w:r w:rsidR="009F11AB" w:rsidRPr="003C6761">
        <w:rPr>
          <w:rFonts w:ascii="Times New Roman" w:hAnsi="Times New Roman" w:cs="Times New Roman"/>
          <w:sz w:val="24"/>
          <w:szCs w:val="24"/>
        </w:rPr>
        <w:t>ibrary website, e-mail are most popular</w:t>
      </w:r>
      <w:r w:rsidRPr="003C6761">
        <w:rPr>
          <w:rFonts w:ascii="Times New Roman" w:hAnsi="Times New Roman" w:cs="Times New Roman"/>
          <w:sz w:val="24"/>
          <w:szCs w:val="24"/>
        </w:rPr>
        <w:t xml:space="preserve"> among staff and students.  A number of suggestions were also made regarding how to improve existing CA services and to develop new ones. </w:t>
      </w:r>
    </w:p>
    <w:p w:rsidR="003C6761" w:rsidRPr="003C6761" w:rsidRDefault="005E57F8" w:rsidP="003C6761">
      <w:pPr>
        <w:spacing w:line="360" w:lineRule="auto"/>
        <w:rPr>
          <w:rFonts w:ascii="Times New Roman" w:hAnsi="Times New Roman" w:cs="Times New Roman"/>
          <w:sz w:val="24"/>
          <w:szCs w:val="24"/>
        </w:rPr>
      </w:pPr>
      <w:r w:rsidRPr="003C6761">
        <w:rPr>
          <w:rFonts w:ascii="Times New Roman" w:hAnsi="Times New Roman" w:cs="Times New Roman"/>
          <w:b/>
          <w:sz w:val="28"/>
          <w:szCs w:val="28"/>
        </w:rPr>
        <w:t xml:space="preserve">Henry N. </w:t>
      </w:r>
      <w:proofErr w:type="spellStart"/>
      <w:r w:rsidRPr="003C6761">
        <w:rPr>
          <w:rFonts w:ascii="Times New Roman" w:hAnsi="Times New Roman" w:cs="Times New Roman"/>
          <w:b/>
          <w:sz w:val="28"/>
          <w:szCs w:val="28"/>
        </w:rPr>
        <w:t>Kemoni</w:t>
      </w:r>
      <w:proofErr w:type="spellEnd"/>
      <w:r w:rsidRPr="003C6761">
        <w:rPr>
          <w:rFonts w:ascii="Times New Roman" w:hAnsi="Times New Roman" w:cs="Times New Roman"/>
          <w:b/>
          <w:sz w:val="28"/>
          <w:szCs w:val="28"/>
        </w:rPr>
        <w:t xml:space="preserve"> (2002)</w:t>
      </w:r>
      <w:r w:rsidRPr="003C6761">
        <w:rPr>
          <w:rFonts w:ascii="Times New Roman" w:hAnsi="Times New Roman" w:cs="Times New Roman"/>
          <w:sz w:val="24"/>
          <w:szCs w:val="24"/>
        </w:rPr>
        <w:t xml:space="preserve"> made a research report about “The Utilization of Archival Information by Researchers in Kenya:  A Case Study of the University of Nairobi”.  </w:t>
      </w:r>
      <w:r w:rsidR="008B7EE7" w:rsidRPr="003C6761">
        <w:rPr>
          <w:rFonts w:ascii="Times New Roman" w:hAnsi="Times New Roman" w:cs="Times New Roman"/>
          <w:sz w:val="24"/>
          <w:szCs w:val="24"/>
        </w:rPr>
        <w:t>Its o</w:t>
      </w:r>
      <w:r w:rsidRPr="003C6761">
        <w:rPr>
          <w:rFonts w:ascii="Times New Roman" w:hAnsi="Times New Roman" w:cs="Times New Roman"/>
          <w:sz w:val="24"/>
          <w:szCs w:val="24"/>
        </w:rPr>
        <w:t>bjective was to ascertain the utilization of archival information by researchers and the extent to which the Kenya National Archival and Documentat</w:t>
      </w:r>
      <w:r w:rsidR="008B7EE7" w:rsidRPr="003C6761">
        <w:rPr>
          <w:rFonts w:ascii="Times New Roman" w:hAnsi="Times New Roman" w:cs="Times New Roman"/>
          <w:sz w:val="24"/>
          <w:szCs w:val="24"/>
        </w:rPr>
        <w:t xml:space="preserve">ion Services were </w:t>
      </w:r>
      <w:r w:rsidRPr="003C6761">
        <w:rPr>
          <w:rFonts w:ascii="Times New Roman" w:hAnsi="Times New Roman" w:cs="Times New Roman"/>
          <w:sz w:val="24"/>
          <w:szCs w:val="24"/>
        </w:rPr>
        <w:t>meeting their information needs.  Opinions of users were collected by interviews.  Study revealed that researchers were using variety of information sources to meet their information needs and relied more on archival personnel to access information.</w:t>
      </w:r>
    </w:p>
    <w:p w:rsidR="00707465" w:rsidRPr="003C6761" w:rsidRDefault="005E57F8" w:rsidP="005E57F8">
      <w:pPr>
        <w:rPr>
          <w:rFonts w:ascii="Times New Roman" w:hAnsi="Times New Roman" w:cs="Times New Roman"/>
          <w:b/>
          <w:sz w:val="28"/>
          <w:szCs w:val="28"/>
        </w:rPr>
      </w:pPr>
      <w:proofErr w:type="gramStart"/>
      <w:r w:rsidRPr="003C6761">
        <w:rPr>
          <w:rFonts w:ascii="Times New Roman" w:hAnsi="Times New Roman" w:cs="Times New Roman"/>
          <w:b/>
          <w:sz w:val="28"/>
          <w:szCs w:val="28"/>
        </w:rPr>
        <w:t>Need  and</w:t>
      </w:r>
      <w:proofErr w:type="gramEnd"/>
      <w:r w:rsidRPr="003C6761">
        <w:rPr>
          <w:rFonts w:ascii="Times New Roman" w:hAnsi="Times New Roman" w:cs="Times New Roman"/>
          <w:b/>
          <w:sz w:val="28"/>
          <w:szCs w:val="28"/>
        </w:rPr>
        <w:t xml:space="preserve"> </w:t>
      </w:r>
      <w:r w:rsidR="00707465" w:rsidRPr="003C6761">
        <w:rPr>
          <w:rFonts w:ascii="Times New Roman" w:hAnsi="Times New Roman" w:cs="Times New Roman"/>
          <w:b/>
          <w:sz w:val="28"/>
          <w:szCs w:val="28"/>
        </w:rPr>
        <w:t xml:space="preserve"> Significance of the study </w:t>
      </w:r>
    </w:p>
    <w:p w:rsidR="00707465" w:rsidRPr="003C6761" w:rsidRDefault="00707465" w:rsidP="005E57F8">
      <w:pPr>
        <w:rPr>
          <w:rFonts w:ascii="Times New Roman" w:hAnsi="Times New Roman" w:cs="Times New Roman"/>
          <w:sz w:val="24"/>
          <w:szCs w:val="24"/>
        </w:rPr>
      </w:pPr>
      <w:r w:rsidRPr="003C6761">
        <w:rPr>
          <w:rFonts w:ascii="Times New Roman" w:hAnsi="Times New Roman" w:cs="Times New Roman"/>
          <w:sz w:val="24"/>
          <w:szCs w:val="24"/>
        </w:rPr>
        <w:tab/>
        <w:t xml:space="preserve">The purpose of the study is to present that how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play a vital role in polytechnic libraries.  The students and faculty members refer these books </w:t>
      </w:r>
      <w:proofErr w:type="gramStart"/>
      <w:r w:rsidRPr="003C6761">
        <w:rPr>
          <w:rFonts w:ascii="Times New Roman" w:hAnsi="Times New Roman" w:cs="Times New Roman"/>
          <w:sz w:val="24"/>
          <w:szCs w:val="24"/>
        </w:rPr>
        <w:t>for  competitive</w:t>
      </w:r>
      <w:proofErr w:type="gramEnd"/>
      <w:r w:rsidRPr="003C6761">
        <w:rPr>
          <w:rFonts w:ascii="Times New Roman" w:hAnsi="Times New Roman" w:cs="Times New Roman"/>
          <w:sz w:val="24"/>
          <w:szCs w:val="24"/>
        </w:rPr>
        <w:t xml:space="preserve"> examinations and also for their</w:t>
      </w:r>
      <w:r w:rsidR="00C962EB" w:rsidRPr="003C6761">
        <w:rPr>
          <w:rFonts w:ascii="Times New Roman" w:hAnsi="Times New Roman" w:cs="Times New Roman"/>
          <w:sz w:val="24"/>
          <w:szCs w:val="24"/>
        </w:rPr>
        <w:t xml:space="preserve">  entrance to </w:t>
      </w:r>
      <w:r w:rsidRPr="003C6761">
        <w:rPr>
          <w:rFonts w:ascii="Times New Roman" w:hAnsi="Times New Roman" w:cs="Times New Roman"/>
          <w:sz w:val="24"/>
          <w:szCs w:val="24"/>
        </w:rPr>
        <w:t xml:space="preserve">higher education.  So a huge amount of money is spent for collecting these books by the management authorities for their libraries. </w:t>
      </w:r>
    </w:p>
    <w:p w:rsidR="005E57F8"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Objectives of the study</w:t>
      </w:r>
      <w:r w:rsidR="00DB0882" w:rsidRPr="003C6761">
        <w:rPr>
          <w:rFonts w:ascii="Times New Roman" w:hAnsi="Times New Roman" w:cs="Times New Roman"/>
          <w:b/>
          <w:sz w:val="28"/>
          <w:szCs w:val="28"/>
        </w:rPr>
        <w:t xml:space="preserve"> </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b/>
          <w:sz w:val="24"/>
          <w:szCs w:val="24"/>
        </w:rPr>
        <w:tab/>
      </w:r>
      <w:r w:rsidRPr="003C6761">
        <w:rPr>
          <w:rFonts w:ascii="Times New Roman" w:hAnsi="Times New Roman" w:cs="Times New Roman"/>
          <w:sz w:val="24"/>
          <w:szCs w:val="24"/>
        </w:rPr>
        <w:t xml:space="preserve">The present study focuses on the usage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in Morning Star Polytechnic College. It attempts</w:t>
      </w:r>
    </w:p>
    <w:p w:rsidR="005E57F8" w:rsidRPr="003C6761" w:rsidRDefault="005E57F8" w:rsidP="005E57F8">
      <w:pPr>
        <w:pStyle w:val="ListParagraph"/>
        <w:numPr>
          <w:ilvl w:val="0"/>
          <w:numId w:val="1"/>
        </w:numPr>
        <w:rPr>
          <w:rFonts w:ascii="Times New Roman" w:hAnsi="Times New Roman" w:cs="Times New Roman"/>
          <w:sz w:val="24"/>
          <w:szCs w:val="24"/>
        </w:rPr>
      </w:pPr>
      <w:r w:rsidRPr="003C6761">
        <w:rPr>
          <w:rFonts w:ascii="Times New Roman" w:hAnsi="Times New Roman" w:cs="Times New Roman"/>
          <w:sz w:val="24"/>
          <w:szCs w:val="24"/>
        </w:rPr>
        <w:t>To find out the purpose of library visit.</w:t>
      </w:r>
    </w:p>
    <w:p w:rsidR="005E57F8" w:rsidRPr="003C6761" w:rsidRDefault="005E57F8" w:rsidP="005E57F8">
      <w:pPr>
        <w:pStyle w:val="ListParagraph"/>
        <w:numPr>
          <w:ilvl w:val="0"/>
          <w:numId w:val="1"/>
        </w:numPr>
        <w:rPr>
          <w:rFonts w:ascii="Times New Roman" w:hAnsi="Times New Roman" w:cs="Times New Roman"/>
          <w:sz w:val="24"/>
          <w:szCs w:val="24"/>
        </w:rPr>
      </w:pPr>
      <w:r w:rsidRPr="003C6761">
        <w:rPr>
          <w:rFonts w:ascii="Times New Roman" w:hAnsi="Times New Roman" w:cs="Times New Roman"/>
          <w:sz w:val="24"/>
          <w:szCs w:val="24"/>
        </w:rPr>
        <w:t xml:space="preserve">To </w:t>
      </w:r>
      <w:r w:rsidR="00DB0882" w:rsidRPr="003C6761">
        <w:rPr>
          <w:rFonts w:ascii="Times New Roman" w:hAnsi="Times New Roman" w:cs="Times New Roman"/>
          <w:sz w:val="24"/>
          <w:szCs w:val="24"/>
        </w:rPr>
        <w:t>analyze</w:t>
      </w:r>
      <w:r w:rsidRPr="003C6761">
        <w:rPr>
          <w:rFonts w:ascii="Times New Roman" w:hAnsi="Times New Roman" w:cs="Times New Roman"/>
          <w:sz w:val="24"/>
          <w:szCs w:val="24"/>
        </w:rPr>
        <w:t xml:space="preserve"> the availability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w:t>
      </w:r>
    </w:p>
    <w:p w:rsidR="005E57F8" w:rsidRPr="003C6761" w:rsidRDefault="005E57F8" w:rsidP="005E57F8">
      <w:pPr>
        <w:pStyle w:val="ListParagraph"/>
        <w:numPr>
          <w:ilvl w:val="0"/>
          <w:numId w:val="1"/>
        </w:numPr>
        <w:rPr>
          <w:rFonts w:ascii="Times New Roman" w:hAnsi="Times New Roman" w:cs="Times New Roman"/>
          <w:sz w:val="24"/>
          <w:szCs w:val="24"/>
        </w:rPr>
      </w:pPr>
      <w:r w:rsidRPr="003C6761">
        <w:rPr>
          <w:rFonts w:ascii="Times New Roman" w:hAnsi="Times New Roman" w:cs="Times New Roman"/>
          <w:sz w:val="24"/>
          <w:szCs w:val="24"/>
        </w:rPr>
        <w:t xml:space="preserve">To know the collection of different types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in Morning star polytechnic college and </w:t>
      </w:r>
    </w:p>
    <w:p w:rsidR="005E57F8" w:rsidRPr="003C6761" w:rsidRDefault="005E57F8" w:rsidP="005E57F8">
      <w:pPr>
        <w:pStyle w:val="ListParagraph"/>
        <w:numPr>
          <w:ilvl w:val="0"/>
          <w:numId w:val="1"/>
        </w:numPr>
        <w:rPr>
          <w:rFonts w:ascii="Times New Roman" w:hAnsi="Times New Roman" w:cs="Times New Roman"/>
          <w:sz w:val="24"/>
          <w:szCs w:val="24"/>
        </w:rPr>
      </w:pPr>
      <w:r w:rsidRPr="003C6761">
        <w:rPr>
          <w:rFonts w:ascii="Times New Roman" w:hAnsi="Times New Roman" w:cs="Times New Roman"/>
          <w:sz w:val="24"/>
          <w:szCs w:val="24"/>
        </w:rPr>
        <w:t xml:space="preserve">To determine the frequency and purpose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usage.</w:t>
      </w:r>
    </w:p>
    <w:p w:rsidR="005E57F8" w:rsidRPr="003C6761" w:rsidRDefault="005E57F8" w:rsidP="003C6761">
      <w:pPr>
        <w:rPr>
          <w:rFonts w:ascii="Times New Roman" w:hAnsi="Times New Roman" w:cs="Times New Roman"/>
          <w:b/>
          <w:sz w:val="28"/>
          <w:szCs w:val="28"/>
        </w:rPr>
      </w:pPr>
      <w:r w:rsidRPr="003C6761">
        <w:rPr>
          <w:rFonts w:ascii="Times New Roman" w:hAnsi="Times New Roman" w:cs="Times New Roman"/>
          <w:b/>
          <w:sz w:val="28"/>
          <w:szCs w:val="28"/>
        </w:rPr>
        <w:t>Limitation of the study</w:t>
      </w:r>
    </w:p>
    <w:p w:rsidR="005E57F8" w:rsidRPr="003C6761" w:rsidRDefault="005E57F8" w:rsidP="005E57F8">
      <w:pPr>
        <w:ind w:left="360"/>
        <w:rPr>
          <w:rFonts w:ascii="Times New Roman" w:hAnsi="Times New Roman" w:cs="Times New Roman"/>
          <w:sz w:val="24"/>
          <w:szCs w:val="24"/>
        </w:rPr>
      </w:pPr>
      <w:r w:rsidRPr="003C6761">
        <w:rPr>
          <w:rFonts w:ascii="Times New Roman" w:hAnsi="Times New Roman" w:cs="Times New Roman"/>
          <w:sz w:val="24"/>
          <w:szCs w:val="24"/>
        </w:rPr>
        <w:tab/>
        <w:t>This study</w:t>
      </w:r>
      <w:r w:rsidR="008B7EE7" w:rsidRPr="003C6761">
        <w:rPr>
          <w:rFonts w:ascii="Times New Roman" w:hAnsi="Times New Roman" w:cs="Times New Roman"/>
          <w:sz w:val="24"/>
          <w:szCs w:val="24"/>
        </w:rPr>
        <w:t xml:space="preserve"> is </w:t>
      </w:r>
      <w:r w:rsidRPr="003C6761">
        <w:rPr>
          <w:rFonts w:ascii="Times New Roman" w:hAnsi="Times New Roman" w:cs="Times New Roman"/>
          <w:sz w:val="24"/>
          <w:szCs w:val="24"/>
        </w:rPr>
        <w:t>confined to the students and faculty members of the Morning Star Polytechnic College only.</w:t>
      </w:r>
    </w:p>
    <w:p w:rsidR="005E57F8"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 xml:space="preserve">Methodology </w:t>
      </w:r>
    </w:p>
    <w:p w:rsidR="003C6761" w:rsidRPr="003C6761" w:rsidRDefault="005E57F8" w:rsidP="003C6761">
      <w:pPr>
        <w:ind w:firstLine="720"/>
        <w:rPr>
          <w:rFonts w:ascii="Times New Roman" w:hAnsi="Times New Roman" w:cs="Times New Roman"/>
          <w:sz w:val="24"/>
          <w:szCs w:val="24"/>
        </w:rPr>
      </w:pPr>
      <w:r w:rsidRPr="003C6761">
        <w:rPr>
          <w:rFonts w:ascii="Times New Roman" w:hAnsi="Times New Roman" w:cs="Times New Roman"/>
          <w:sz w:val="24"/>
          <w:szCs w:val="24"/>
        </w:rPr>
        <w:t xml:space="preserve">A </w:t>
      </w:r>
      <w:proofErr w:type="gramStart"/>
      <w:r w:rsidRPr="003C6761">
        <w:rPr>
          <w:rFonts w:ascii="Times New Roman" w:hAnsi="Times New Roman" w:cs="Times New Roman"/>
          <w:sz w:val="24"/>
          <w:szCs w:val="24"/>
        </w:rPr>
        <w:t>survey  of</w:t>
      </w:r>
      <w:proofErr w:type="gramEnd"/>
      <w:r w:rsidRPr="003C6761">
        <w:rPr>
          <w:rFonts w:ascii="Times New Roman" w:hAnsi="Times New Roman" w:cs="Times New Roman"/>
          <w:sz w:val="24"/>
          <w:szCs w:val="24"/>
        </w:rPr>
        <w:t xml:space="preserve"> usage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in Morning Star Polytechnic college library by the students and faculty members was carried out u</w:t>
      </w:r>
      <w:r w:rsidR="008B7EE7" w:rsidRPr="003C6761">
        <w:rPr>
          <w:rFonts w:ascii="Times New Roman" w:hAnsi="Times New Roman" w:cs="Times New Roman"/>
          <w:sz w:val="24"/>
          <w:szCs w:val="24"/>
        </w:rPr>
        <w:t>sing a structured questionnaire. It</w:t>
      </w:r>
      <w:r w:rsidRPr="003C6761">
        <w:rPr>
          <w:rFonts w:ascii="Times New Roman" w:hAnsi="Times New Roman" w:cs="Times New Roman"/>
          <w:sz w:val="24"/>
          <w:szCs w:val="24"/>
        </w:rPr>
        <w:t xml:space="preserve"> was randomly distributed to 25 faculty members, 20 civil department students ,20 Mechanical department </w:t>
      </w:r>
      <w:r w:rsidRPr="003C6761">
        <w:rPr>
          <w:rFonts w:ascii="Times New Roman" w:hAnsi="Times New Roman" w:cs="Times New Roman"/>
          <w:sz w:val="24"/>
          <w:szCs w:val="24"/>
        </w:rPr>
        <w:lastRenderedPageBreak/>
        <w:t>students, 20 Electrical &amp; Electronics department  students, 20 Electronics &amp; Communication  departme</w:t>
      </w:r>
      <w:r w:rsidR="008B7EE7" w:rsidRPr="003C6761">
        <w:rPr>
          <w:rFonts w:ascii="Times New Roman" w:hAnsi="Times New Roman" w:cs="Times New Roman"/>
          <w:sz w:val="24"/>
          <w:szCs w:val="24"/>
        </w:rPr>
        <w:t xml:space="preserve">nt students  and 20 students </w:t>
      </w:r>
      <w:r w:rsidRPr="003C6761">
        <w:rPr>
          <w:rFonts w:ascii="Times New Roman" w:hAnsi="Times New Roman" w:cs="Times New Roman"/>
          <w:sz w:val="24"/>
          <w:szCs w:val="24"/>
        </w:rPr>
        <w:t xml:space="preserve"> in  Computer Engineering department. </w:t>
      </w:r>
      <w:r w:rsidR="008B7EE7" w:rsidRPr="003C6761">
        <w:rPr>
          <w:rFonts w:ascii="Times New Roman" w:hAnsi="Times New Roman" w:cs="Times New Roman"/>
          <w:sz w:val="24"/>
          <w:szCs w:val="24"/>
        </w:rPr>
        <w:t xml:space="preserve">Survey method </w:t>
      </w:r>
      <w:proofErr w:type="gramStart"/>
      <w:r w:rsidR="008B7EE7" w:rsidRPr="003C6761">
        <w:rPr>
          <w:rFonts w:ascii="Times New Roman" w:hAnsi="Times New Roman" w:cs="Times New Roman"/>
          <w:sz w:val="24"/>
          <w:szCs w:val="24"/>
        </w:rPr>
        <w:t xml:space="preserve">was </w:t>
      </w:r>
      <w:r w:rsidRPr="003C6761">
        <w:rPr>
          <w:rFonts w:ascii="Times New Roman" w:hAnsi="Times New Roman" w:cs="Times New Roman"/>
          <w:sz w:val="24"/>
          <w:szCs w:val="24"/>
        </w:rPr>
        <w:t xml:space="preserve"> used</w:t>
      </w:r>
      <w:proofErr w:type="gramEnd"/>
      <w:r w:rsidRPr="003C6761">
        <w:rPr>
          <w:rFonts w:ascii="Times New Roman" w:hAnsi="Times New Roman" w:cs="Times New Roman"/>
          <w:sz w:val="24"/>
          <w:szCs w:val="24"/>
        </w:rPr>
        <w:t xml:space="preserve"> to collect primary dat</w:t>
      </w:r>
      <w:r w:rsidR="008B7EE7" w:rsidRPr="003C6761">
        <w:rPr>
          <w:rFonts w:ascii="Times New Roman" w:hAnsi="Times New Roman" w:cs="Times New Roman"/>
          <w:sz w:val="24"/>
          <w:szCs w:val="24"/>
        </w:rPr>
        <w:t xml:space="preserve">a.  Questionnaire method was </w:t>
      </w:r>
      <w:r w:rsidRPr="003C6761">
        <w:rPr>
          <w:rFonts w:ascii="Times New Roman" w:hAnsi="Times New Roman" w:cs="Times New Roman"/>
          <w:sz w:val="24"/>
          <w:szCs w:val="24"/>
        </w:rPr>
        <w:t xml:space="preserve">followed to collect the relevant data.   Stratified random sampling will be followed for collecting the data. To collect data and other necessary information related to the research topic, </w:t>
      </w:r>
      <w:proofErr w:type="gramStart"/>
      <w:r w:rsidRPr="003C6761">
        <w:rPr>
          <w:rFonts w:ascii="Times New Roman" w:hAnsi="Times New Roman" w:cs="Times New Roman"/>
          <w:sz w:val="24"/>
          <w:szCs w:val="24"/>
        </w:rPr>
        <w:t xml:space="preserve">a </w:t>
      </w:r>
      <w:r w:rsidR="004A5C78" w:rsidRPr="003C6761">
        <w:rPr>
          <w:rFonts w:ascii="Times New Roman" w:hAnsi="Times New Roman" w:cs="Times New Roman"/>
          <w:sz w:val="24"/>
          <w:szCs w:val="24"/>
        </w:rPr>
        <w:t xml:space="preserve"> </w:t>
      </w:r>
      <w:r w:rsidRPr="003C6761">
        <w:rPr>
          <w:rFonts w:ascii="Times New Roman" w:hAnsi="Times New Roman" w:cs="Times New Roman"/>
          <w:sz w:val="24"/>
          <w:szCs w:val="24"/>
        </w:rPr>
        <w:t>structured</w:t>
      </w:r>
      <w:proofErr w:type="gramEnd"/>
      <w:r w:rsidRPr="003C6761">
        <w:rPr>
          <w:rFonts w:ascii="Times New Roman" w:hAnsi="Times New Roman" w:cs="Times New Roman"/>
          <w:sz w:val="24"/>
          <w:szCs w:val="24"/>
        </w:rPr>
        <w:t xml:space="preserve"> and well designed125 questionnaires were distributed.  The collected data were tabulated a</w:t>
      </w:r>
      <w:r w:rsidR="008B7EE7" w:rsidRPr="003C6761">
        <w:rPr>
          <w:rFonts w:ascii="Times New Roman" w:hAnsi="Times New Roman" w:cs="Times New Roman"/>
          <w:sz w:val="24"/>
          <w:szCs w:val="24"/>
        </w:rPr>
        <w:t xml:space="preserve">nd applied simple </w:t>
      </w:r>
      <w:proofErr w:type="gramStart"/>
      <w:r w:rsidR="008B7EE7" w:rsidRPr="003C6761">
        <w:rPr>
          <w:rFonts w:ascii="Times New Roman" w:hAnsi="Times New Roman" w:cs="Times New Roman"/>
          <w:sz w:val="24"/>
          <w:szCs w:val="24"/>
        </w:rPr>
        <w:t>percentage  was</w:t>
      </w:r>
      <w:proofErr w:type="gramEnd"/>
      <w:r w:rsidR="008B7EE7" w:rsidRPr="003C6761">
        <w:rPr>
          <w:rFonts w:ascii="Times New Roman" w:hAnsi="Times New Roman" w:cs="Times New Roman"/>
          <w:sz w:val="24"/>
          <w:szCs w:val="24"/>
        </w:rPr>
        <w:t xml:space="preserve"> </w:t>
      </w:r>
      <w:r w:rsidRPr="003C6761">
        <w:rPr>
          <w:rFonts w:ascii="Times New Roman" w:hAnsi="Times New Roman" w:cs="Times New Roman"/>
          <w:sz w:val="24"/>
          <w:szCs w:val="24"/>
        </w:rPr>
        <w:t>calculated and analyzed.</w:t>
      </w:r>
    </w:p>
    <w:p w:rsidR="005E57F8"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 xml:space="preserve">Data Analysis </w:t>
      </w:r>
    </w:p>
    <w:p w:rsidR="005E57F8" w:rsidRPr="003C6761" w:rsidRDefault="005E57F8" w:rsidP="00D24384">
      <w:pPr>
        <w:jc w:val="center"/>
        <w:rPr>
          <w:rFonts w:ascii="Times New Roman" w:hAnsi="Times New Roman" w:cs="Times New Roman"/>
          <w:b/>
          <w:sz w:val="28"/>
          <w:szCs w:val="28"/>
        </w:rPr>
      </w:pPr>
      <w:r w:rsidRPr="003C6761">
        <w:rPr>
          <w:rFonts w:ascii="Times New Roman" w:hAnsi="Times New Roman" w:cs="Times New Roman"/>
          <w:b/>
          <w:sz w:val="28"/>
          <w:szCs w:val="28"/>
        </w:rPr>
        <w:t xml:space="preserve">Table </w:t>
      </w:r>
      <w:proofErr w:type="gramStart"/>
      <w:r w:rsidRPr="003C6761">
        <w:rPr>
          <w:rFonts w:ascii="Times New Roman" w:hAnsi="Times New Roman" w:cs="Times New Roman"/>
          <w:b/>
          <w:sz w:val="28"/>
          <w:szCs w:val="28"/>
        </w:rPr>
        <w:t>1 :</w:t>
      </w:r>
      <w:proofErr w:type="gramEnd"/>
      <w:r w:rsidRPr="003C6761">
        <w:rPr>
          <w:rFonts w:ascii="Times New Roman" w:hAnsi="Times New Roman" w:cs="Times New Roman"/>
          <w:b/>
          <w:sz w:val="28"/>
          <w:szCs w:val="28"/>
        </w:rPr>
        <w:t xml:space="preserve"> Sample size</w:t>
      </w:r>
    </w:p>
    <w:tbl>
      <w:tblPr>
        <w:tblStyle w:val="TableGrid"/>
        <w:tblW w:w="0" w:type="auto"/>
        <w:tblInd w:w="918" w:type="dxa"/>
        <w:tblLayout w:type="fixed"/>
        <w:tblLook w:val="04A0"/>
      </w:tblPr>
      <w:tblGrid>
        <w:gridCol w:w="1113"/>
        <w:gridCol w:w="2937"/>
        <w:gridCol w:w="2430"/>
        <w:gridCol w:w="1620"/>
      </w:tblGrid>
      <w:tr w:rsidR="005E57F8" w:rsidRPr="003C6761" w:rsidTr="00121914">
        <w:tc>
          <w:tcPr>
            <w:tcW w:w="111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Sl. No. </w:t>
            </w:r>
          </w:p>
        </w:tc>
        <w:tc>
          <w:tcPr>
            <w:tcW w:w="2937"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Type of Respondents </w:t>
            </w:r>
          </w:p>
        </w:tc>
        <w:tc>
          <w:tcPr>
            <w:tcW w:w="243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No of respondents</w:t>
            </w:r>
          </w:p>
        </w:tc>
        <w:tc>
          <w:tcPr>
            <w:tcW w:w="162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Percentage</w:t>
            </w:r>
          </w:p>
        </w:tc>
      </w:tr>
      <w:tr w:rsidR="005E57F8" w:rsidRPr="003C6761" w:rsidTr="00121914">
        <w:tc>
          <w:tcPr>
            <w:tcW w:w="111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w:t>
            </w:r>
          </w:p>
        </w:tc>
        <w:tc>
          <w:tcPr>
            <w:tcW w:w="2937"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Faculty members (FM)</w:t>
            </w:r>
          </w:p>
        </w:tc>
        <w:tc>
          <w:tcPr>
            <w:tcW w:w="243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25</w:t>
            </w:r>
          </w:p>
        </w:tc>
        <w:tc>
          <w:tcPr>
            <w:tcW w:w="162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20</w:t>
            </w:r>
          </w:p>
        </w:tc>
      </w:tr>
      <w:tr w:rsidR="005E57F8" w:rsidRPr="003C6761" w:rsidTr="00121914">
        <w:tc>
          <w:tcPr>
            <w:tcW w:w="111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w:t>
            </w:r>
          </w:p>
        </w:tc>
        <w:tc>
          <w:tcPr>
            <w:tcW w:w="2937" w:type="dxa"/>
          </w:tcPr>
          <w:p w:rsidR="005E57F8" w:rsidRPr="003C6761" w:rsidRDefault="0006652D" w:rsidP="00121914">
            <w:pPr>
              <w:rPr>
                <w:rFonts w:ascii="Times New Roman" w:hAnsi="Times New Roman" w:cs="Times New Roman"/>
                <w:sz w:val="24"/>
                <w:szCs w:val="24"/>
              </w:rPr>
            </w:pPr>
            <w:r w:rsidRPr="003C6761">
              <w:rPr>
                <w:rFonts w:ascii="Times New Roman" w:hAnsi="Times New Roman" w:cs="Times New Roman"/>
                <w:sz w:val="24"/>
                <w:szCs w:val="24"/>
              </w:rPr>
              <w:t>Students  (S</w:t>
            </w:r>
            <w:r w:rsidR="005E57F8" w:rsidRPr="003C6761">
              <w:rPr>
                <w:rFonts w:ascii="Times New Roman" w:hAnsi="Times New Roman" w:cs="Times New Roman"/>
                <w:sz w:val="24"/>
                <w:szCs w:val="24"/>
              </w:rPr>
              <w:t xml:space="preserve">) </w:t>
            </w:r>
          </w:p>
        </w:tc>
        <w:tc>
          <w:tcPr>
            <w:tcW w:w="243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c>
          <w:tcPr>
            <w:tcW w:w="162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80</w:t>
            </w:r>
          </w:p>
        </w:tc>
      </w:tr>
      <w:tr w:rsidR="005E57F8" w:rsidRPr="003C6761" w:rsidTr="00121914">
        <w:tc>
          <w:tcPr>
            <w:tcW w:w="1113" w:type="dxa"/>
          </w:tcPr>
          <w:p w:rsidR="005E57F8" w:rsidRPr="003C6761" w:rsidRDefault="005E57F8" w:rsidP="00121914">
            <w:pPr>
              <w:rPr>
                <w:rFonts w:ascii="Times New Roman" w:hAnsi="Times New Roman" w:cs="Times New Roman"/>
                <w:sz w:val="24"/>
                <w:szCs w:val="24"/>
              </w:rPr>
            </w:pPr>
          </w:p>
        </w:tc>
        <w:tc>
          <w:tcPr>
            <w:tcW w:w="2937"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Total</w:t>
            </w:r>
          </w:p>
        </w:tc>
        <w:tc>
          <w:tcPr>
            <w:tcW w:w="243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125</w:t>
            </w:r>
          </w:p>
        </w:tc>
        <w:tc>
          <w:tcPr>
            <w:tcW w:w="162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r>
    </w:tbl>
    <w:p w:rsidR="005E57F8" w:rsidRPr="003C6761" w:rsidRDefault="005E57F8" w:rsidP="005E57F8">
      <w:pPr>
        <w:rPr>
          <w:rFonts w:ascii="Times New Roman" w:hAnsi="Times New Roman" w:cs="Times New Roman"/>
          <w:b/>
          <w:sz w:val="24"/>
          <w:szCs w:val="24"/>
        </w:rPr>
      </w:pPr>
      <w:proofErr w:type="gramStart"/>
      <w:r w:rsidRPr="003C6761">
        <w:rPr>
          <w:rFonts w:ascii="Times New Roman" w:hAnsi="Times New Roman" w:cs="Times New Roman"/>
          <w:b/>
          <w:sz w:val="24"/>
          <w:szCs w:val="24"/>
        </w:rPr>
        <w:t>Source :</w:t>
      </w:r>
      <w:proofErr w:type="gramEnd"/>
      <w:r w:rsidRPr="003C6761">
        <w:rPr>
          <w:rFonts w:ascii="Times New Roman" w:hAnsi="Times New Roman" w:cs="Times New Roman"/>
          <w:b/>
          <w:sz w:val="24"/>
          <w:szCs w:val="24"/>
        </w:rPr>
        <w:t xml:space="preserve"> Primary data</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Interpretation: Table 1 shows in the Morning Star polytechnic college total</w:t>
      </w:r>
      <w:r w:rsidR="0006652D" w:rsidRPr="003C6761">
        <w:rPr>
          <w:rFonts w:ascii="Times New Roman" w:hAnsi="Times New Roman" w:cs="Times New Roman"/>
          <w:sz w:val="24"/>
          <w:szCs w:val="24"/>
        </w:rPr>
        <w:t xml:space="preserve"> students are around 900 </w:t>
      </w:r>
      <w:proofErr w:type="gramStart"/>
      <w:r w:rsidR="0006652D" w:rsidRPr="003C6761">
        <w:rPr>
          <w:rFonts w:ascii="Times New Roman" w:hAnsi="Times New Roman" w:cs="Times New Roman"/>
          <w:sz w:val="24"/>
          <w:szCs w:val="24"/>
        </w:rPr>
        <w:t xml:space="preserve">and </w:t>
      </w:r>
      <w:r w:rsidRPr="003C6761">
        <w:rPr>
          <w:rFonts w:ascii="Times New Roman" w:hAnsi="Times New Roman" w:cs="Times New Roman"/>
          <w:sz w:val="24"/>
          <w:szCs w:val="24"/>
        </w:rPr>
        <w:t xml:space="preserve"> faculty</w:t>
      </w:r>
      <w:proofErr w:type="gramEnd"/>
      <w:r w:rsidRPr="003C6761">
        <w:rPr>
          <w:rFonts w:ascii="Times New Roman" w:hAnsi="Times New Roman" w:cs="Times New Roman"/>
          <w:sz w:val="24"/>
          <w:szCs w:val="24"/>
        </w:rPr>
        <w:t xml:space="preserve"> members</w:t>
      </w:r>
      <w:r w:rsidR="0006652D" w:rsidRPr="003C6761">
        <w:rPr>
          <w:rFonts w:ascii="Times New Roman" w:hAnsi="Times New Roman" w:cs="Times New Roman"/>
          <w:sz w:val="24"/>
          <w:szCs w:val="24"/>
        </w:rPr>
        <w:t xml:space="preserve"> are 108</w:t>
      </w:r>
      <w:r w:rsidRPr="003C6761">
        <w:rPr>
          <w:rFonts w:ascii="Times New Roman" w:hAnsi="Times New Roman" w:cs="Times New Roman"/>
          <w:sz w:val="24"/>
          <w:szCs w:val="24"/>
        </w:rPr>
        <w:t xml:space="preserve">.  The table depicts the questionnaire distributed among respondents </w:t>
      </w:r>
      <w:r w:rsidR="0006652D" w:rsidRPr="003C6761">
        <w:rPr>
          <w:rFonts w:ascii="Times New Roman" w:hAnsi="Times New Roman" w:cs="Times New Roman"/>
          <w:sz w:val="24"/>
          <w:szCs w:val="24"/>
        </w:rPr>
        <w:t>were</w:t>
      </w:r>
      <w:r w:rsidRPr="003C6761">
        <w:rPr>
          <w:rFonts w:ascii="Times New Roman" w:hAnsi="Times New Roman" w:cs="Times New Roman"/>
          <w:sz w:val="24"/>
          <w:szCs w:val="24"/>
        </w:rPr>
        <w:t xml:space="preserve"> </w:t>
      </w:r>
      <w:proofErr w:type="gramStart"/>
      <w:r w:rsidRPr="003C6761">
        <w:rPr>
          <w:rFonts w:ascii="Times New Roman" w:hAnsi="Times New Roman" w:cs="Times New Roman"/>
          <w:sz w:val="24"/>
          <w:szCs w:val="24"/>
        </w:rPr>
        <w:t>125 .</w:t>
      </w:r>
      <w:proofErr w:type="gramEnd"/>
      <w:r w:rsidRPr="003C6761">
        <w:rPr>
          <w:rFonts w:ascii="Times New Roman" w:hAnsi="Times New Roman" w:cs="Times New Roman"/>
          <w:sz w:val="24"/>
          <w:szCs w:val="24"/>
        </w:rPr>
        <w:t xml:space="preserve"> Out of these res</w:t>
      </w:r>
      <w:r w:rsidR="0006652D" w:rsidRPr="003C6761">
        <w:rPr>
          <w:rFonts w:ascii="Times New Roman" w:hAnsi="Times New Roman" w:cs="Times New Roman"/>
          <w:sz w:val="24"/>
          <w:szCs w:val="24"/>
        </w:rPr>
        <w:t xml:space="preserve">pondents 20% of the population </w:t>
      </w:r>
      <w:r w:rsidRPr="003C6761">
        <w:rPr>
          <w:rFonts w:ascii="Times New Roman" w:hAnsi="Times New Roman" w:cs="Times New Roman"/>
          <w:sz w:val="24"/>
          <w:szCs w:val="24"/>
        </w:rPr>
        <w:t xml:space="preserve">under study consists of </w:t>
      </w:r>
      <w:r w:rsidR="0006652D" w:rsidRPr="003C6761">
        <w:rPr>
          <w:rFonts w:ascii="Times New Roman" w:hAnsi="Times New Roman" w:cs="Times New Roman"/>
          <w:sz w:val="24"/>
          <w:szCs w:val="24"/>
        </w:rPr>
        <w:t xml:space="preserve">faculty members and 80% </w:t>
      </w:r>
      <w:r w:rsidRPr="003C6761">
        <w:rPr>
          <w:rFonts w:ascii="Times New Roman" w:hAnsi="Times New Roman" w:cs="Times New Roman"/>
          <w:sz w:val="24"/>
          <w:szCs w:val="24"/>
        </w:rPr>
        <w:t>respondents are students</w:t>
      </w:r>
      <w:r w:rsidR="009438FD" w:rsidRPr="003C6761">
        <w:rPr>
          <w:rFonts w:ascii="Times New Roman" w:hAnsi="Times New Roman" w:cs="Times New Roman"/>
          <w:sz w:val="24"/>
          <w:szCs w:val="24"/>
        </w:rPr>
        <w:t>.</w:t>
      </w:r>
    </w:p>
    <w:p w:rsidR="005E57F8"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Table -</w:t>
      </w:r>
      <w:proofErr w:type="gramStart"/>
      <w:r w:rsidRPr="003C6761">
        <w:rPr>
          <w:rFonts w:ascii="Times New Roman" w:hAnsi="Times New Roman" w:cs="Times New Roman"/>
          <w:b/>
          <w:sz w:val="28"/>
          <w:szCs w:val="28"/>
        </w:rPr>
        <w:t>2  Size</w:t>
      </w:r>
      <w:proofErr w:type="gramEnd"/>
      <w:r w:rsidRPr="003C6761">
        <w:rPr>
          <w:rFonts w:ascii="Times New Roman" w:hAnsi="Times New Roman" w:cs="Times New Roman"/>
          <w:b/>
          <w:sz w:val="28"/>
          <w:szCs w:val="28"/>
        </w:rPr>
        <w:t xml:space="preserve"> of the sample based on level of the respondents</w:t>
      </w:r>
    </w:p>
    <w:tbl>
      <w:tblPr>
        <w:tblStyle w:val="TableGrid"/>
        <w:tblW w:w="0" w:type="auto"/>
        <w:tblInd w:w="-162" w:type="dxa"/>
        <w:tblLook w:val="04A0"/>
      </w:tblPr>
      <w:tblGrid>
        <w:gridCol w:w="2132"/>
        <w:gridCol w:w="994"/>
        <w:gridCol w:w="1538"/>
        <w:gridCol w:w="898"/>
        <w:gridCol w:w="1538"/>
        <w:gridCol w:w="1100"/>
        <w:gridCol w:w="1538"/>
      </w:tblGrid>
      <w:tr w:rsidR="005E57F8" w:rsidRPr="003C6761" w:rsidTr="00121914">
        <w:tc>
          <w:tcPr>
            <w:tcW w:w="2132"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Departments</w:t>
            </w:r>
          </w:p>
        </w:tc>
        <w:tc>
          <w:tcPr>
            <w:tcW w:w="994"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FM</w:t>
            </w:r>
          </w:p>
        </w:tc>
        <w:tc>
          <w:tcPr>
            <w:tcW w:w="1538"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Percentage</w:t>
            </w:r>
          </w:p>
        </w:tc>
        <w:tc>
          <w:tcPr>
            <w:tcW w:w="898"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S</w:t>
            </w:r>
          </w:p>
        </w:tc>
        <w:tc>
          <w:tcPr>
            <w:tcW w:w="1538"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Percentage</w:t>
            </w:r>
          </w:p>
        </w:tc>
        <w:tc>
          <w:tcPr>
            <w:tcW w:w="1100"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Total</w:t>
            </w:r>
          </w:p>
        </w:tc>
        <w:tc>
          <w:tcPr>
            <w:tcW w:w="1538"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Percentage</w:t>
            </w:r>
          </w:p>
        </w:tc>
      </w:tr>
      <w:tr w:rsidR="005E57F8" w:rsidRPr="003C6761" w:rsidTr="00121914">
        <w:tc>
          <w:tcPr>
            <w:tcW w:w="21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Civil</w:t>
            </w:r>
          </w:p>
        </w:tc>
        <w:tc>
          <w:tcPr>
            <w:tcW w:w="994"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6</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24</w:t>
            </w:r>
          </w:p>
        </w:tc>
        <w:tc>
          <w:tcPr>
            <w:tcW w:w="89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16</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16</w:t>
            </w:r>
          </w:p>
        </w:tc>
        <w:tc>
          <w:tcPr>
            <w:tcW w:w="1100"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22</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17.6</w:t>
            </w:r>
          </w:p>
        </w:tc>
      </w:tr>
      <w:tr w:rsidR="005E57F8" w:rsidRPr="003C6761" w:rsidTr="00121914">
        <w:trPr>
          <w:trHeight w:val="350"/>
        </w:trPr>
        <w:tc>
          <w:tcPr>
            <w:tcW w:w="21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Mechanical</w:t>
            </w:r>
          </w:p>
        </w:tc>
        <w:tc>
          <w:tcPr>
            <w:tcW w:w="994"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4</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16</w:t>
            </w:r>
          </w:p>
        </w:tc>
        <w:tc>
          <w:tcPr>
            <w:tcW w:w="89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12</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12</w:t>
            </w:r>
          </w:p>
        </w:tc>
        <w:tc>
          <w:tcPr>
            <w:tcW w:w="1100"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16</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12.8</w:t>
            </w:r>
          </w:p>
        </w:tc>
      </w:tr>
      <w:tr w:rsidR="005E57F8" w:rsidRPr="003C6761" w:rsidTr="00121914">
        <w:tc>
          <w:tcPr>
            <w:tcW w:w="21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EEE</w:t>
            </w:r>
          </w:p>
        </w:tc>
        <w:tc>
          <w:tcPr>
            <w:tcW w:w="994"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3</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12</w:t>
            </w:r>
          </w:p>
        </w:tc>
        <w:tc>
          <w:tcPr>
            <w:tcW w:w="89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20</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20</w:t>
            </w:r>
          </w:p>
        </w:tc>
        <w:tc>
          <w:tcPr>
            <w:tcW w:w="1100"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23</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18.4</w:t>
            </w:r>
          </w:p>
        </w:tc>
      </w:tr>
      <w:tr w:rsidR="005E57F8" w:rsidRPr="003C6761" w:rsidTr="00121914">
        <w:tc>
          <w:tcPr>
            <w:tcW w:w="21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ECE</w:t>
            </w:r>
          </w:p>
        </w:tc>
        <w:tc>
          <w:tcPr>
            <w:tcW w:w="994"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7</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28</w:t>
            </w:r>
          </w:p>
        </w:tc>
        <w:tc>
          <w:tcPr>
            <w:tcW w:w="89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24</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24</w:t>
            </w:r>
          </w:p>
        </w:tc>
        <w:tc>
          <w:tcPr>
            <w:tcW w:w="1100"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31</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24.8</w:t>
            </w:r>
          </w:p>
        </w:tc>
      </w:tr>
      <w:tr w:rsidR="005E57F8" w:rsidRPr="003C6761" w:rsidTr="00121914">
        <w:tc>
          <w:tcPr>
            <w:tcW w:w="21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Computer</w:t>
            </w:r>
          </w:p>
        </w:tc>
        <w:tc>
          <w:tcPr>
            <w:tcW w:w="994"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5</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20</w:t>
            </w:r>
          </w:p>
        </w:tc>
        <w:tc>
          <w:tcPr>
            <w:tcW w:w="89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28</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28</w:t>
            </w:r>
          </w:p>
        </w:tc>
        <w:tc>
          <w:tcPr>
            <w:tcW w:w="1100"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33</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26.4</w:t>
            </w:r>
          </w:p>
        </w:tc>
      </w:tr>
      <w:tr w:rsidR="005E57F8" w:rsidRPr="003C6761" w:rsidTr="00121914">
        <w:tc>
          <w:tcPr>
            <w:tcW w:w="21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Total</w:t>
            </w:r>
          </w:p>
        </w:tc>
        <w:tc>
          <w:tcPr>
            <w:tcW w:w="994"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25</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c>
          <w:tcPr>
            <w:tcW w:w="89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c>
          <w:tcPr>
            <w:tcW w:w="110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125</w:t>
            </w:r>
          </w:p>
        </w:tc>
        <w:tc>
          <w:tcPr>
            <w:tcW w:w="1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r>
    </w:tbl>
    <w:p w:rsidR="005E57F8" w:rsidRPr="003C6761" w:rsidRDefault="005E57F8" w:rsidP="005E57F8">
      <w:pPr>
        <w:rPr>
          <w:rFonts w:ascii="Times New Roman" w:hAnsi="Times New Roman" w:cs="Times New Roman"/>
          <w:b/>
          <w:sz w:val="24"/>
          <w:szCs w:val="24"/>
        </w:rPr>
      </w:pPr>
      <w:proofErr w:type="gramStart"/>
      <w:r w:rsidRPr="003C6761">
        <w:rPr>
          <w:rFonts w:ascii="Times New Roman" w:hAnsi="Times New Roman" w:cs="Times New Roman"/>
          <w:b/>
          <w:sz w:val="24"/>
          <w:szCs w:val="24"/>
        </w:rPr>
        <w:t>Source :</w:t>
      </w:r>
      <w:proofErr w:type="gramEnd"/>
      <w:r w:rsidRPr="003C6761">
        <w:rPr>
          <w:rFonts w:ascii="Times New Roman" w:hAnsi="Times New Roman" w:cs="Times New Roman"/>
          <w:b/>
          <w:sz w:val="24"/>
          <w:szCs w:val="24"/>
        </w:rPr>
        <w:t xml:space="preserve"> Primary data</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Interpretation: Table 2 shows the distribution of respondents by departments:  6 faculty members (24%) and 16 students (16%) from the Department of Civil,  4 faculty members (16%) and 12 students (12%) from the Department of Mechanical, 3 faculty members (12%) 20 students (20%) from the Department of Electrical and Electronics Engineering, 7 faculty members 24 students (24%) from the Department of Electronics and Communication Engineering, 5 faculty members (20%) 28 students (28%) from the Department of Computer Engineering.</w:t>
      </w:r>
    </w:p>
    <w:p w:rsidR="00B23700" w:rsidRPr="003C6761" w:rsidRDefault="00B23700" w:rsidP="00EF1D6A">
      <w:pPr>
        <w:ind w:left="1440" w:firstLine="720"/>
        <w:rPr>
          <w:rFonts w:ascii="Times New Roman" w:hAnsi="Times New Roman" w:cs="Times New Roman"/>
          <w:b/>
          <w:sz w:val="24"/>
          <w:szCs w:val="24"/>
        </w:rPr>
      </w:pPr>
    </w:p>
    <w:p w:rsidR="00B23700" w:rsidRPr="003C6761" w:rsidRDefault="00B23700" w:rsidP="00EF1D6A">
      <w:pPr>
        <w:ind w:left="1440" w:firstLine="720"/>
        <w:rPr>
          <w:rFonts w:ascii="Times New Roman" w:hAnsi="Times New Roman" w:cs="Times New Roman"/>
          <w:b/>
          <w:sz w:val="24"/>
          <w:szCs w:val="24"/>
        </w:rPr>
      </w:pPr>
    </w:p>
    <w:p w:rsidR="00B23700" w:rsidRPr="003C6761" w:rsidRDefault="00B23700" w:rsidP="003C6761">
      <w:pPr>
        <w:rPr>
          <w:rFonts w:ascii="Times New Roman" w:hAnsi="Times New Roman" w:cs="Times New Roman"/>
          <w:b/>
          <w:sz w:val="28"/>
          <w:szCs w:val="28"/>
        </w:rPr>
      </w:pPr>
    </w:p>
    <w:p w:rsidR="005E57F8" w:rsidRPr="003C6761" w:rsidRDefault="005E57F8" w:rsidP="00A57D9A">
      <w:pPr>
        <w:ind w:left="2160" w:firstLine="720"/>
        <w:rPr>
          <w:rFonts w:ascii="Times New Roman" w:hAnsi="Times New Roman" w:cs="Times New Roman"/>
          <w:b/>
          <w:sz w:val="28"/>
          <w:szCs w:val="28"/>
        </w:rPr>
      </w:pPr>
      <w:r w:rsidRPr="003C6761">
        <w:rPr>
          <w:rFonts w:ascii="Times New Roman" w:hAnsi="Times New Roman" w:cs="Times New Roman"/>
          <w:b/>
          <w:sz w:val="28"/>
          <w:szCs w:val="28"/>
        </w:rPr>
        <w:t>Table 3: Frequency of library visit</w:t>
      </w:r>
    </w:p>
    <w:tbl>
      <w:tblPr>
        <w:tblStyle w:val="TableGrid"/>
        <w:tblW w:w="0" w:type="auto"/>
        <w:tblLook w:val="04A0"/>
      </w:tblPr>
      <w:tblGrid>
        <w:gridCol w:w="1399"/>
        <w:gridCol w:w="1272"/>
        <w:gridCol w:w="1445"/>
        <w:gridCol w:w="1274"/>
        <w:gridCol w:w="1445"/>
        <w:gridCol w:w="1296"/>
        <w:gridCol w:w="1445"/>
      </w:tblGrid>
      <w:tr w:rsidR="005E57F8" w:rsidRPr="003C6761" w:rsidTr="00121914">
        <w:tc>
          <w:tcPr>
            <w:tcW w:w="1399"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Frequency</w:t>
            </w:r>
          </w:p>
        </w:tc>
        <w:tc>
          <w:tcPr>
            <w:tcW w:w="1272"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FM</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Percentage</w:t>
            </w:r>
          </w:p>
        </w:tc>
        <w:tc>
          <w:tcPr>
            <w:tcW w:w="1274"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 xml:space="preserve">S </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Percentage</w:t>
            </w:r>
          </w:p>
        </w:tc>
        <w:tc>
          <w:tcPr>
            <w:tcW w:w="12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Total</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Percentage</w:t>
            </w:r>
          </w:p>
        </w:tc>
      </w:tr>
      <w:tr w:rsidR="005E57F8" w:rsidRPr="003C6761" w:rsidTr="00121914">
        <w:trPr>
          <w:trHeight w:val="404"/>
        </w:trPr>
        <w:tc>
          <w:tcPr>
            <w:tcW w:w="1399"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 xml:space="preserve">Daily </w:t>
            </w:r>
          </w:p>
        </w:tc>
        <w:tc>
          <w:tcPr>
            <w:tcW w:w="1272"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8</w:t>
            </w:r>
          </w:p>
        </w:tc>
        <w:tc>
          <w:tcPr>
            <w:tcW w:w="1274"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12</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12</w:t>
            </w:r>
          </w:p>
        </w:tc>
        <w:tc>
          <w:tcPr>
            <w:tcW w:w="12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14</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11.2</w:t>
            </w:r>
          </w:p>
        </w:tc>
      </w:tr>
      <w:tr w:rsidR="005E57F8" w:rsidRPr="003C6761" w:rsidTr="00121914">
        <w:tc>
          <w:tcPr>
            <w:tcW w:w="1399"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Weekly</w:t>
            </w:r>
          </w:p>
        </w:tc>
        <w:tc>
          <w:tcPr>
            <w:tcW w:w="1272"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8</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32</w:t>
            </w:r>
          </w:p>
        </w:tc>
        <w:tc>
          <w:tcPr>
            <w:tcW w:w="1274"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28</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28</w:t>
            </w:r>
          </w:p>
        </w:tc>
        <w:tc>
          <w:tcPr>
            <w:tcW w:w="12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36</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28.8</w:t>
            </w:r>
          </w:p>
        </w:tc>
      </w:tr>
      <w:tr w:rsidR="005E57F8" w:rsidRPr="003C6761" w:rsidTr="00121914">
        <w:tc>
          <w:tcPr>
            <w:tcW w:w="1399"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Monthly</w:t>
            </w:r>
          </w:p>
        </w:tc>
        <w:tc>
          <w:tcPr>
            <w:tcW w:w="1272"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10</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40</w:t>
            </w:r>
          </w:p>
        </w:tc>
        <w:tc>
          <w:tcPr>
            <w:tcW w:w="1274"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36</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36</w:t>
            </w:r>
          </w:p>
        </w:tc>
        <w:tc>
          <w:tcPr>
            <w:tcW w:w="12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46</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36.8</w:t>
            </w:r>
          </w:p>
        </w:tc>
      </w:tr>
      <w:tr w:rsidR="005E57F8" w:rsidRPr="003C6761" w:rsidTr="00121914">
        <w:tc>
          <w:tcPr>
            <w:tcW w:w="1399"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Never</w:t>
            </w:r>
          </w:p>
        </w:tc>
        <w:tc>
          <w:tcPr>
            <w:tcW w:w="1272"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5</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20</w:t>
            </w:r>
          </w:p>
        </w:tc>
        <w:tc>
          <w:tcPr>
            <w:tcW w:w="1274"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24</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24</w:t>
            </w:r>
          </w:p>
        </w:tc>
        <w:tc>
          <w:tcPr>
            <w:tcW w:w="12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29</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23.2</w:t>
            </w:r>
          </w:p>
        </w:tc>
      </w:tr>
      <w:tr w:rsidR="005E57F8" w:rsidRPr="003C6761" w:rsidTr="00121914">
        <w:tc>
          <w:tcPr>
            <w:tcW w:w="1399"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Total</w:t>
            </w:r>
          </w:p>
        </w:tc>
        <w:tc>
          <w:tcPr>
            <w:tcW w:w="1272"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25</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100</w:t>
            </w:r>
          </w:p>
        </w:tc>
        <w:tc>
          <w:tcPr>
            <w:tcW w:w="1274"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100</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100</w:t>
            </w:r>
          </w:p>
        </w:tc>
        <w:tc>
          <w:tcPr>
            <w:tcW w:w="12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125</w:t>
            </w:r>
          </w:p>
        </w:tc>
        <w:tc>
          <w:tcPr>
            <w:tcW w:w="1445"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100</w:t>
            </w:r>
          </w:p>
        </w:tc>
      </w:tr>
    </w:tbl>
    <w:p w:rsidR="005E57F8" w:rsidRPr="003C6761" w:rsidRDefault="005E57F8" w:rsidP="005E57F8">
      <w:pPr>
        <w:rPr>
          <w:rFonts w:ascii="Times New Roman" w:hAnsi="Times New Roman" w:cs="Times New Roman"/>
          <w:b/>
          <w:sz w:val="24"/>
          <w:szCs w:val="24"/>
        </w:rPr>
      </w:pPr>
      <w:proofErr w:type="gramStart"/>
      <w:r w:rsidRPr="003C6761">
        <w:rPr>
          <w:rFonts w:ascii="Times New Roman" w:hAnsi="Times New Roman" w:cs="Times New Roman"/>
          <w:b/>
          <w:sz w:val="24"/>
          <w:szCs w:val="24"/>
        </w:rPr>
        <w:t>Source :</w:t>
      </w:r>
      <w:proofErr w:type="gramEnd"/>
      <w:r w:rsidRPr="003C6761">
        <w:rPr>
          <w:rFonts w:ascii="Times New Roman" w:hAnsi="Times New Roman" w:cs="Times New Roman"/>
          <w:b/>
          <w:sz w:val="24"/>
          <w:szCs w:val="24"/>
        </w:rPr>
        <w:t xml:space="preserve"> Primary data</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 xml:space="preserve">Interpretation: Findings in Table 3 above reveal that 8% faculty members and 12% of students do visit library daily, 32% of faculty members </w:t>
      </w:r>
      <w:proofErr w:type="gramStart"/>
      <w:r w:rsidRPr="003C6761">
        <w:rPr>
          <w:rFonts w:ascii="Times New Roman" w:hAnsi="Times New Roman" w:cs="Times New Roman"/>
          <w:sz w:val="24"/>
          <w:szCs w:val="24"/>
        </w:rPr>
        <w:t>and  28</w:t>
      </w:r>
      <w:proofErr w:type="gramEnd"/>
      <w:r w:rsidRPr="003C6761">
        <w:rPr>
          <w:rFonts w:ascii="Times New Roman" w:hAnsi="Times New Roman" w:cs="Times New Roman"/>
          <w:sz w:val="24"/>
          <w:szCs w:val="24"/>
        </w:rPr>
        <w:t xml:space="preserve">% of students visit library weekly.  40% </w:t>
      </w:r>
      <w:proofErr w:type="gramStart"/>
      <w:r w:rsidRPr="003C6761">
        <w:rPr>
          <w:rFonts w:ascii="Times New Roman" w:hAnsi="Times New Roman" w:cs="Times New Roman"/>
          <w:sz w:val="24"/>
          <w:szCs w:val="24"/>
        </w:rPr>
        <w:t>of  faculty</w:t>
      </w:r>
      <w:proofErr w:type="gramEnd"/>
      <w:r w:rsidRPr="003C6761">
        <w:rPr>
          <w:rFonts w:ascii="Times New Roman" w:hAnsi="Times New Roman" w:cs="Times New Roman"/>
          <w:sz w:val="24"/>
          <w:szCs w:val="24"/>
        </w:rPr>
        <w:t xml:space="preserve"> members and 36% of students visit  the library Monthly, 20% of faculty members and 24% of students are never came in the library . </w:t>
      </w:r>
    </w:p>
    <w:p w:rsidR="005E57F8" w:rsidRPr="003C6761" w:rsidRDefault="005E57F8" w:rsidP="000C458E">
      <w:pPr>
        <w:ind w:left="1440" w:firstLine="720"/>
        <w:rPr>
          <w:rFonts w:ascii="Times New Roman" w:hAnsi="Times New Roman" w:cs="Times New Roman"/>
          <w:b/>
          <w:sz w:val="28"/>
          <w:szCs w:val="28"/>
        </w:rPr>
      </w:pPr>
      <w:r w:rsidRPr="003C6761">
        <w:rPr>
          <w:rFonts w:ascii="Times New Roman" w:hAnsi="Times New Roman" w:cs="Times New Roman"/>
          <w:b/>
          <w:sz w:val="28"/>
          <w:szCs w:val="28"/>
        </w:rPr>
        <w:t>Table 4</w:t>
      </w:r>
      <w:r w:rsidR="0006652D" w:rsidRPr="003C6761">
        <w:rPr>
          <w:rFonts w:ascii="Times New Roman" w:hAnsi="Times New Roman" w:cs="Times New Roman"/>
          <w:b/>
          <w:sz w:val="28"/>
          <w:szCs w:val="28"/>
        </w:rPr>
        <w:t>:</w:t>
      </w:r>
      <w:r w:rsidRPr="003C6761">
        <w:rPr>
          <w:rFonts w:ascii="Times New Roman" w:hAnsi="Times New Roman" w:cs="Times New Roman"/>
          <w:b/>
          <w:sz w:val="28"/>
          <w:szCs w:val="28"/>
        </w:rPr>
        <w:t xml:space="preserve"> Language preference of respondents</w:t>
      </w:r>
    </w:p>
    <w:tbl>
      <w:tblPr>
        <w:tblStyle w:val="TableGrid"/>
        <w:tblW w:w="0" w:type="auto"/>
        <w:tblLook w:val="04A0"/>
      </w:tblPr>
      <w:tblGrid>
        <w:gridCol w:w="2102"/>
        <w:gridCol w:w="1838"/>
        <w:gridCol w:w="2032"/>
        <w:gridCol w:w="1903"/>
        <w:gridCol w:w="1701"/>
      </w:tblGrid>
      <w:tr w:rsidR="005E57F8" w:rsidRPr="003C6761" w:rsidTr="00121914">
        <w:tc>
          <w:tcPr>
            <w:tcW w:w="2102"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 xml:space="preserve">Language </w:t>
            </w:r>
          </w:p>
        </w:tc>
        <w:tc>
          <w:tcPr>
            <w:tcW w:w="1838"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FM</w:t>
            </w:r>
          </w:p>
        </w:tc>
        <w:tc>
          <w:tcPr>
            <w:tcW w:w="2032"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Students</w:t>
            </w:r>
          </w:p>
        </w:tc>
        <w:tc>
          <w:tcPr>
            <w:tcW w:w="1903"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Total</w:t>
            </w:r>
          </w:p>
        </w:tc>
        <w:tc>
          <w:tcPr>
            <w:tcW w:w="1701" w:type="dxa"/>
          </w:tcPr>
          <w:p w:rsidR="005E57F8" w:rsidRPr="003C6761" w:rsidRDefault="005E57F8" w:rsidP="00121914">
            <w:pPr>
              <w:jc w:val="right"/>
              <w:rPr>
                <w:rFonts w:ascii="Times New Roman" w:hAnsi="Times New Roman" w:cs="Times New Roman"/>
                <w:b/>
                <w:sz w:val="24"/>
                <w:szCs w:val="24"/>
              </w:rPr>
            </w:pPr>
            <w:r w:rsidRPr="003C6761">
              <w:rPr>
                <w:rFonts w:ascii="Times New Roman" w:hAnsi="Times New Roman" w:cs="Times New Roman"/>
                <w:b/>
                <w:sz w:val="24"/>
                <w:szCs w:val="24"/>
              </w:rPr>
              <w:t xml:space="preserve">Percentage </w:t>
            </w:r>
          </w:p>
        </w:tc>
      </w:tr>
      <w:tr w:rsidR="005E57F8" w:rsidRPr="003C6761" w:rsidTr="00121914">
        <w:tc>
          <w:tcPr>
            <w:tcW w:w="210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Tamil </w:t>
            </w:r>
          </w:p>
        </w:tc>
        <w:tc>
          <w:tcPr>
            <w:tcW w:w="18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20</w:t>
            </w:r>
          </w:p>
        </w:tc>
        <w:tc>
          <w:tcPr>
            <w:tcW w:w="2032"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80</w:t>
            </w:r>
          </w:p>
        </w:tc>
        <w:tc>
          <w:tcPr>
            <w:tcW w:w="1903"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100</w:t>
            </w:r>
          </w:p>
        </w:tc>
        <w:tc>
          <w:tcPr>
            <w:tcW w:w="1701"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80</w:t>
            </w:r>
          </w:p>
        </w:tc>
      </w:tr>
      <w:tr w:rsidR="005E57F8" w:rsidRPr="003C6761" w:rsidTr="00121914">
        <w:tc>
          <w:tcPr>
            <w:tcW w:w="210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English</w:t>
            </w:r>
          </w:p>
        </w:tc>
        <w:tc>
          <w:tcPr>
            <w:tcW w:w="18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4</w:t>
            </w:r>
          </w:p>
        </w:tc>
        <w:tc>
          <w:tcPr>
            <w:tcW w:w="2032"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15</w:t>
            </w:r>
          </w:p>
        </w:tc>
        <w:tc>
          <w:tcPr>
            <w:tcW w:w="1903"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19</w:t>
            </w:r>
          </w:p>
        </w:tc>
        <w:tc>
          <w:tcPr>
            <w:tcW w:w="1701"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15.2</w:t>
            </w:r>
          </w:p>
        </w:tc>
      </w:tr>
      <w:tr w:rsidR="005E57F8" w:rsidRPr="003C6761" w:rsidTr="00121914">
        <w:tc>
          <w:tcPr>
            <w:tcW w:w="210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Malayalam</w:t>
            </w:r>
          </w:p>
        </w:tc>
        <w:tc>
          <w:tcPr>
            <w:tcW w:w="18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w:t>
            </w:r>
          </w:p>
        </w:tc>
        <w:tc>
          <w:tcPr>
            <w:tcW w:w="2032"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5</w:t>
            </w:r>
          </w:p>
        </w:tc>
        <w:tc>
          <w:tcPr>
            <w:tcW w:w="1903"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6</w:t>
            </w:r>
          </w:p>
        </w:tc>
        <w:tc>
          <w:tcPr>
            <w:tcW w:w="1701"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4.8</w:t>
            </w:r>
          </w:p>
        </w:tc>
      </w:tr>
      <w:tr w:rsidR="005E57F8" w:rsidRPr="003C6761" w:rsidTr="00121914">
        <w:tc>
          <w:tcPr>
            <w:tcW w:w="210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Hindi</w:t>
            </w:r>
          </w:p>
        </w:tc>
        <w:tc>
          <w:tcPr>
            <w:tcW w:w="18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0</w:t>
            </w:r>
          </w:p>
        </w:tc>
        <w:tc>
          <w:tcPr>
            <w:tcW w:w="2032"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0</w:t>
            </w:r>
          </w:p>
        </w:tc>
        <w:tc>
          <w:tcPr>
            <w:tcW w:w="1903"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0</w:t>
            </w:r>
          </w:p>
        </w:tc>
        <w:tc>
          <w:tcPr>
            <w:tcW w:w="1701"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0</w:t>
            </w:r>
          </w:p>
        </w:tc>
      </w:tr>
      <w:tr w:rsidR="005E57F8" w:rsidRPr="003C6761" w:rsidTr="00121914">
        <w:tc>
          <w:tcPr>
            <w:tcW w:w="210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Total </w:t>
            </w:r>
          </w:p>
        </w:tc>
        <w:tc>
          <w:tcPr>
            <w:tcW w:w="18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25</w:t>
            </w:r>
          </w:p>
        </w:tc>
        <w:tc>
          <w:tcPr>
            <w:tcW w:w="2032"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100</w:t>
            </w:r>
          </w:p>
        </w:tc>
        <w:tc>
          <w:tcPr>
            <w:tcW w:w="1903"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125</w:t>
            </w:r>
          </w:p>
        </w:tc>
        <w:tc>
          <w:tcPr>
            <w:tcW w:w="1701"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100</w:t>
            </w:r>
          </w:p>
        </w:tc>
      </w:tr>
    </w:tbl>
    <w:p w:rsidR="005E57F8" w:rsidRPr="003C6761" w:rsidRDefault="005E57F8" w:rsidP="005E57F8">
      <w:pPr>
        <w:rPr>
          <w:rFonts w:ascii="Times New Roman" w:hAnsi="Times New Roman" w:cs="Times New Roman"/>
          <w:b/>
          <w:sz w:val="24"/>
          <w:szCs w:val="24"/>
        </w:rPr>
      </w:pPr>
      <w:proofErr w:type="gramStart"/>
      <w:r w:rsidRPr="003C6761">
        <w:rPr>
          <w:rFonts w:ascii="Times New Roman" w:hAnsi="Times New Roman" w:cs="Times New Roman"/>
          <w:b/>
          <w:sz w:val="24"/>
          <w:szCs w:val="24"/>
        </w:rPr>
        <w:t>Source :</w:t>
      </w:r>
      <w:proofErr w:type="gramEnd"/>
      <w:r w:rsidRPr="003C6761">
        <w:rPr>
          <w:rFonts w:ascii="Times New Roman" w:hAnsi="Times New Roman" w:cs="Times New Roman"/>
          <w:b/>
          <w:sz w:val="24"/>
          <w:szCs w:val="24"/>
        </w:rPr>
        <w:t xml:space="preserve"> Primary data</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 xml:space="preserve">Interpretation: Table 4 </w:t>
      </w:r>
      <w:proofErr w:type="gramStart"/>
      <w:r w:rsidRPr="003C6761">
        <w:rPr>
          <w:rFonts w:ascii="Times New Roman" w:hAnsi="Times New Roman" w:cs="Times New Roman"/>
          <w:sz w:val="24"/>
          <w:szCs w:val="24"/>
        </w:rPr>
        <w:t>shows  majority</w:t>
      </w:r>
      <w:proofErr w:type="gramEnd"/>
      <w:r w:rsidRPr="003C6761">
        <w:rPr>
          <w:rFonts w:ascii="Times New Roman" w:hAnsi="Times New Roman" w:cs="Times New Roman"/>
          <w:sz w:val="24"/>
          <w:szCs w:val="24"/>
        </w:rPr>
        <w:t xml:space="preserve"> of the respondents (80%) prefer to read newspaper in Tamil, as it is their mother language, whereas (15.2%)  respondents prefer to read English newspaper. The table also shows that respondents from students (80%) prefer to read Tamil ne</w:t>
      </w:r>
      <w:r w:rsidR="000C458E" w:rsidRPr="003C6761">
        <w:rPr>
          <w:rFonts w:ascii="Times New Roman" w:hAnsi="Times New Roman" w:cs="Times New Roman"/>
          <w:sz w:val="24"/>
          <w:szCs w:val="24"/>
        </w:rPr>
        <w:t xml:space="preserve">wspaper mostly </w:t>
      </w:r>
      <w:proofErr w:type="gramStart"/>
      <w:r w:rsidR="000C458E" w:rsidRPr="003C6761">
        <w:rPr>
          <w:rFonts w:ascii="Times New Roman" w:hAnsi="Times New Roman" w:cs="Times New Roman"/>
          <w:sz w:val="24"/>
          <w:szCs w:val="24"/>
        </w:rPr>
        <w:t>because  they</w:t>
      </w:r>
      <w:proofErr w:type="gramEnd"/>
      <w:r w:rsidR="000C458E" w:rsidRPr="003C6761">
        <w:rPr>
          <w:rFonts w:ascii="Times New Roman" w:hAnsi="Times New Roman" w:cs="Times New Roman"/>
          <w:sz w:val="24"/>
          <w:szCs w:val="24"/>
        </w:rPr>
        <w:t xml:space="preserve"> are studying </w:t>
      </w:r>
      <w:r w:rsidRPr="003C6761">
        <w:rPr>
          <w:rFonts w:ascii="Times New Roman" w:hAnsi="Times New Roman" w:cs="Times New Roman"/>
          <w:sz w:val="24"/>
          <w:szCs w:val="24"/>
        </w:rPr>
        <w:t xml:space="preserve"> their a</w:t>
      </w:r>
      <w:r w:rsidR="000C458E" w:rsidRPr="003C6761">
        <w:rPr>
          <w:rFonts w:ascii="Times New Roman" w:hAnsi="Times New Roman" w:cs="Times New Roman"/>
          <w:sz w:val="24"/>
          <w:szCs w:val="24"/>
        </w:rPr>
        <w:t xml:space="preserve">cademic books in Tamil as they did it in </w:t>
      </w:r>
      <w:r w:rsidRPr="003C6761">
        <w:rPr>
          <w:rFonts w:ascii="Times New Roman" w:hAnsi="Times New Roman" w:cs="Times New Roman"/>
          <w:sz w:val="24"/>
          <w:szCs w:val="24"/>
        </w:rPr>
        <w:t xml:space="preserve"> their higher secondary level.  </w:t>
      </w:r>
    </w:p>
    <w:p w:rsidR="005E57F8" w:rsidRPr="003C6761" w:rsidRDefault="005E57F8" w:rsidP="005E57F8">
      <w:pPr>
        <w:jc w:val="center"/>
        <w:rPr>
          <w:rFonts w:ascii="Times New Roman" w:hAnsi="Times New Roman" w:cs="Times New Roman"/>
          <w:b/>
          <w:sz w:val="28"/>
          <w:szCs w:val="28"/>
        </w:rPr>
      </w:pPr>
      <w:r w:rsidRPr="003C6761">
        <w:rPr>
          <w:rFonts w:ascii="Times New Roman" w:hAnsi="Times New Roman" w:cs="Times New Roman"/>
          <w:b/>
          <w:sz w:val="28"/>
          <w:szCs w:val="28"/>
        </w:rPr>
        <w:t>Table 5</w:t>
      </w:r>
      <w:r w:rsidR="0006652D" w:rsidRPr="003C6761">
        <w:rPr>
          <w:rFonts w:ascii="Times New Roman" w:hAnsi="Times New Roman" w:cs="Times New Roman"/>
          <w:b/>
          <w:sz w:val="28"/>
          <w:szCs w:val="28"/>
        </w:rPr>
        <w:t>:</w:t>
      </w:r>
      <w:r w:rsidRPr="003C6761">
        <w:rPr>
          <w:rFonts w:ascii="Times New Roman" w:hAnsi="Times New Roman" w:cs="Times New Roman"/>
          <w:b/>
          <w:sz w:val="28"/>
          <w:szCs w:val="28"/>
        </w:rPr>
        <w:t xml:space="preserve"> Satisfaction level in </w:t>
      </w:r>
      <w:proofErr w:type="spellStart"/>
      <w:r w:rsidRPr="003C6761">
        <w:rPr>
          <w:rFonts w:ascii="Times New Roman" w:hAnsi="Times New Roman" w:cs="Times New Roman"/>
          <w:b/>
          <w:sz w:val="28"/>
          <w:szCs w:val="28"/>
        </w:rPr>
        <w:t>Generalia</w:t>
      </w:r>
      <w:proofErr w:type="spellEnd"/>
      <w:r w:rsidRPr="003C6761">
        <w:rPr>
          <w:rFonts w:ascii="Times New Roman" w:hAnsi="Times New Roman" w:cs="Times New Roman"/>
          <w:b/>
          <w:sz w:val="28"/>
          <w:szCs w:val="28"/>
        </w:rPr>
        <w:t xml:space="preserve"> books</w:t>
      </w:r>
    </w:p>
    <w:tbl>
      <w:tblPr>
        <w:tblStyle w:val="TableGrid"/>
        <w:tblW w:w="0" w:type="auto"/>
        <w:tblLook w:val="04A0"/>
      </w:tblPr>
      <w:tblGrid>
        <w:gridCol w:w="2538"/>
        <w:gridCol w:w="654"/>
        <w:gridCol w:w="1596"/>
        <w:gridCol w:w="1596"/>
        <w:gridCol w:w="1596"/>
      </w:tblGrid>
      <w:tr w:rsidR="005E57F8" w:rsidRPr="003C6761" w:rsidTr="00121914">
        <w:tc>
          <w:tcPr>
            <w:tcW w:w="2538"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Satisfaction level</w:t>
            </w:r>
          </w:p>
        </w:tc>
        <w:tc>
          <w:tcPr>
            <w:tcW w:w="654" w:type="dxa"/>
          </w:tcPr>
          <w:p w:rsidR="005E57F8" w:rsidRPr="003C6761" w:rsidRDefault="005E57F8" w:rsidP="00121914">
            <w:pPr>
              <w:jc w:val="right"/>
              <w:rPr>
                <w:rFonts w:ascii="Times New Roman" w:hAnsi="Times New Roman" w:cs="Times New Roman"/>
                <w:b/>
                <w:sz w:val="24"/>
                <w:szCs w:val="24"/>
              </w:rPr>
            </w:pPr>
            <w:r w:rsidRPr="003C6761">
              <w:rPr>
                <w:rFonts w:ascii="Times New Roman" w:hAnsi="Times New Roman" w:cs="Times New Roman"/>
                <w:b/>
                <w:sz w:val="24"/>
                <w:szCs w:val="24"/>
              </w:rPr>
              <w:t>FM</w:t>
            </w:r>
          </w:p>
        </w:tc>
        <w:tc>
          <w:tcPr>
            <w:tcW w:w="1596" w:type="dxa"/>
          </w:tcPr>
          <w:p w:rsidR="005E57F8" w:rsidRPr="003C6761" w:rsidRDefault="005E57F8" w:rsidP="00121914">
            <w:pPr>
              <w:jc w:val="right"/>
              <w:rPr>
                <w:rFonts w:ascii="Times New Roman" w:hAnsi="Times New Roman" w:cs="Times New Roman"/>
                <w:b/>
                <w:sz w:val="24"/>
                <w:szCs w:val="24"/>
              </w:rPr>
            </w:pPr>
            <w:r w:rsidRPr="003C6761">
              <w:rPr>
                <w:rFonts w:ascii="Times New Roman" w:hAnsi="Times New Roman" w:cs="Times New Roman"/>
                <w:b/>
                <w:sz w:val="24"/>
                <w:szCs w:val="24"/>
              </w:rPr>
              <w:t>Students</w:t>
            </w:r>
          </w:p>
        </w:tc>
        <w:tc>
          <w:tcPr>
            <w:tcW w:w="1596" w:type="dxa"/>
          </w:tcPr>
          <w:p w:rsidR="005E57F8" w:rsidRPr="003C6761" w:rsidRDefault="005E57F8" w:rsidP="00121914">
            <w:pPr>
              <w:jc w:val="right"/>
              <w:rPr>
                <w:rFonts w:ascii="Times New Roman" w:hAnsi="Times New Roman" w:cs="Times New Roman"/>
                <w:b/>
                <w:sz w:val="24"/>
                <w:szCs w:val="24"/>
              </w:rPr>
            </w:pPr>
            <w:r w:rsidRPr="003C6761">
              <w:rPr>
                <w:rFonts w:ascii="Times New Roman" w:hAnsi="Times New Roman" w:cs="Times New Roman"/>
                <w:b/>
                <w:sz w:val="24"/>
                <w:szCs w:val="24"/>
              </w:rPr>
              <w:t>Total</w:t>
            </w:r>
          </w:p>
        </w:tc>
        <w:tc>
          <w:tcPr>
            <w:tcW w:w="1596" w:type="dxa"/>
          </w:tcPr>
          <w:p w:rsidR="005E57F8" w:rsidRPr="003C6761" w:rsidRDefault="005E57F8" w:rsidP="00121914">
            <w:pPr>
              <w:jc w:val="right"/>
              <w:rPr>
                <w:rFonts w:ascii="Times New Roman" w:hAnsi="Times New Roman" w:cs="Times New Roman"/>
                <w:b/>
                <w:sz w:val="24"/>
                <w:szCs w:val="24"/>
              </w:rPr>
            </w:pPr>
            <w:r w:rsidRPr="003C6761">
              <w:rPr>
                <w:rFonts w:ascii="Times New Roman" w:hAnsi="Times New Roman" w:cs="Times New Roman"/>
                <w:b/>
                <w:sz w:val="24"/>
                <w:szCs w:val="24"/>
              </w:rPr>
              <w:t>Percentage</w:t>
            </w:r>
          </w:p>
        </w:tc>
      </w:tr>
      <w:tr w:rsidR="005E57F8" w:rsidRPr="003C6761" w:rsidTr="00121914">
        <w:trPr>
          <w:trHeight w:val="395"/>
        </w:trPr>
        <w:tc>
          <w:tcPr>
            <w:tcW w:w="2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Fully satisfied</w:t>
            </w:r>
          </w:p>
        </w:tc>
        <w:tc>
          <w:tcPr>
            <w:tcW w:w="654"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15</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40</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55</w:t>
            </w:r>
          </w:p>
        </w:tc>
        <w:tc>
          <w:tcPr>
            <w:tcW w:w="15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 xml:space="preserve">  44.0</w:t>
            </w:r>
          </w:p>
        </w:tc>
      </w:tr>
      <w:tr w:rsidR="005E57F8" w:rsidRPr="003C6761" w:rsidTr="00121914">
        <w:tc>
          <w:tcPr>
            <w:tcW w:w="2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Satisfied</w:t>
            </w:r>
          </w:p>
        </w:tc>
        <w:tc>
          <w:tcPr>
            <w:tcW w:w="654"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5</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25</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30</w:t>
            </w:r>
          </w:p>
        </w:tc>
        <w:tc>
          <w:tcPr>
            <w:tcW w:w="15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 xml:space="preserve">  24.0</w:t>
            </w:r>
          </w:p>
        </w:tc>
      </w:tr>
      <w:tr w:rsidR="005E57F8" w:rsidRPr="003C6761" w:rsidTr="00121914">
        <w:tc>
          <w:tcPr>
            <w:tcW w:w="2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Partially satisfied</w:t>
            </w:r>
          </w:p>
        </w:tc>
        <w:tc>
          <w:tcPr>
            <w:tcW w:w="654"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3</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33</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36</w:t>
            </w:r>
          </w:p>
        </w:tc>
        <w:tc>
          <w:tcPr>
            <w:tcW w:w="15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 xml:space="preserve">   28.8</w:t>
            </w:r>
          </w:p>
        </w:tc>
      </w:tr>
      <w:tr w:rsidR="005E57F8" w:rsidRPr="003C6761" w:rsidTr="00121914">
        <w:tc>
          <w:tcPr>
            <w:tcW w:w="2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Not satisfied</w:t>
            </w:r>
          </w:p>
        </w:tc>
        <w:tc>
          <w:tcPr>
            <w:tcW w:w="654"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2</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2</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4</w:t>
            </w:r>
          </w:p>
        </w:tc>
        <w:tc>
          <w:tcPr>
            <w:tcW w:w="15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 xml:space="preserve">     3.2</w:t>
            </w:r>
          </w:p>
        </w:tc>
      </w:tr>
      <w:tr w:rsidR="005E57F8" w:rsidRPr="003C6761" w:rsidTr="00121914">
        <w:tc>
          <w:tcPr>
            <w:tcW w:w="2538"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Total</w:t>
            </w:r>
          </w:p>
        </w:tc>
        <w:tc>
          <w:tcPr>
            <w:tcW w:w="654"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25</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100</w:t>
            </w:r>
          </w:p>
        </w:tc>
        <w:tc>
          <w:tcPr>
            <w:tcW w:w="1596"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125</w:t>
            </w:r>
          </w:p>
        </w:tc>
        <w:tc>
          <w:tcPr>
            <w:tcW w:w="1596" w:type="dxa"/>
          </w:tcPr>
          <w:p w:rsidR="005E57F8" w:rsidRPr="003C6761" w:rsidRDefault="005E57F8" w:rsidP="00121914">
            <w:pPr>
              <w:jc w:val="center"/>
              <w:rPr>
                <w:rFonts w:ascii="Times New Roman" w:hAnsi="Times New Roman" w:cs="Times New Roman"/>
                <w:sz w:val="24"/>
                <w:szCs w:val="24"/>
              </w:rPr>
            </w:pPr>
            <w:r w:rsidRPr="003C6761">
              <w:rPr>
                <w:rFonts w:ascii="Times New Roman" w:hAnsi="Times New Roman" w:cs="Times New Roman"/>
                <w:sz w:val="24"/>
                <w:szCs w:val="24"/>
              </w:rPr>
              <w:t xml:space="preserve"> 100.0</w:t>
            </w:r>
          </w:p>
        </w:tc>
      </w:tr>
    </w:tbl>
    <w:p w:rsidR="005E57F8" w:rsidRPr="003C6761" w:rsidRDefault="005E57F8" w:rsidP="005E57F8">
      <w:pPr>
        <w:rPr>
          <w:rFonts w:ascii="Times New Roman" w:hAnsi="Times New Roman" w:cs="Times New Roman"/>
          <w:b/>
          <w:sz w:val="24"/>
          <w:szCs w:val="24"/>
        </w:rPr>
      </w:pPr>
      <w:proofErr w:type="gramStart"/>
      <w:r w:rsidRPr="003C6761">
        <w:rPr>
          <w:rFonts w:ascii="Times New Roman" w:hAnsi="Times New Roman" w:cs="Times New Roman"/>
          <w:b/>
          <w:sz w:val="24"/>
          <w:szCs w:val="24"/>
        </w:rPr>
        <w:t>Source :</w:t>
      </w:r>
      <w:proofErr w:type="gramEnd"/>
      <w:r w:rsidRPr="003C6761">
        <w:rPr>
          <w:rFonts w:ascii="Times New Roman" w:hAnsi="Times New Roman" w:cs="Times New Roman"/>
          <w:b/>
          <w:sz w:val="24"/>
          <w:szCs w:val="24"/>
        </w:rPr>
        <w:t xml:space="preserve"> Primary data</w:t>
      </w:r>
    </w:p>
    <w:p w:rsidR="00D24384"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lastRenderedPageBreak/>
        <w:t xml:space="preserve">Interpretation: Table 5 </w:t>
      </w:r>
      <w:proofErr w:type="gramStart"/>
      <w:r w:rsidRPr="003C6761">
        <w:rPr>
          <w:rFonts w:ascii="Times New Roman" w:hAnsi="Times New Roman" w:cs="Times New Roman"/>
          <w:sz w:val="24"/>
          <w:szCs w:val="24"/>
        </w:rPr>
        <w:t>shows  (</w:t>
      </w:r>
      <w:proofErr w:type="gramEnd"/>
      <w:r w:rsidRPr="003C6761">
        <w:rPr>
          <w:rFonts w:ascii="Times New Roman" w:hAnsi="Times New Roman" w:cs="Times New Roman"/>
          <w:sz w:val="24"/>
          <w:szCs w:val="24"/>
        </w:rPr>
        <w:t>44%) respondents are fully satisfied in</w:t>
      </w:r>
      <w:r w:rsidR="00782930" w:rsidRPr="003C6761">
        <w:rPr>
          <w:rFonts w:ascii="Times New Roman" w:hAnsi="Times New Roman" w:cs="Times New Roman"/>
          <w:sz w:val="24"/>
          <w:szCs w:val="24"/>
        </w:rPr>
        <w:t xml:space="preserve"> the</w:t>
      </w:r>
      <w:r w:rsidRPr="003C6761">
        <w:rPr>
          <w:rFonts w:ascii="Times New Roman" w:hAnsi="Times New Roman" w:cs="Times New Roman"/>
          <w:sz w:val="24"/>
          <w:szCs w:val="24"/>
        </w:rPr>
        <w:t xml:space="preserve"> usage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(24%) of respondents are </w:t>
      </w:r>
      <w:proofErr w:type="gramStart"/>
      <w:r w:rsidRPr="003C6761">
        <w:rPr>
          <w:rFonts w:ascii="Times New Roman" w:hAnsi="Times New Roman" w:cs="Times New Roman"/>
          <w:sz w:val="24"/>
          <w:szCs w:val="24"/>
        </w:rPr>
        <w:t>satisfied ,</w:t>
      </w:r>
      <w:proofErr w:type="gramEnd"/>
      <w:r w:rsidRPr="003C6761">
        <w:rPr>
          <w:rFonts w:ascii="Times New Roman" w:hAnsi="Times New Roman" w:cs="Times New Roman"/>
          <w:sz w:val="24"/>
          <w:szCs w:val="24"/>
        </w:rPr>
        <w:t xml:space="preserve"> (28.8%) of respondents are partially satisfied, only (3.2%) respondents  are not satisfied in the collection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w:t>
      </w:r>
      <w:r w:rsidR="009438FD" w:rsidRPr="003C6761">
        <w:rPr>
          <w:rFonts w:ascii="Times New Roman" w:hAnsi="Times New Roman" w:cs="Times New Roman"/>
          <w:sz w:val="24"/>
          <w:szCs w:val="24"/>
        </w:rPr>
        <w:t>.</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ab/>
      </w:r>
      <w:r w:rsidR="0006652D" w:rsidRPr="003C6761">
        <w:rPr>
          <w:rFonts w:ascii="Times New Roman" w:hAnsi="Times New Roman" w:cs="Times New Roman"/>
          <w:b/>
          <w:sz w:val="24"/>
          <w:szCs w:val="24"/>
        </w:rPr>
        <w:t xml:space="preserve">Table </w:t>
      </w:r>
      <w:proofErr w:type="gramStart"/>
      <w:r w:rsidRPr="003C6761">
        <w:rPr>
          <w:rFonts w:ascii="Times New Roman" w:hAnsi="Times New Roman" w:cs="Times New Roman"/>
          <w:b/>
          <w:sz w:val="24"/>
          <w:szCs w:val="24"/>
        </w:rPr>
        <w:t xml:space="preserve">6 </w:t>
      </w:r>
      <w:r w:rsidR="00782930" w:rsidRPr="003C6761">
        <w:rPr>
          <w:rFonts w:ascii="Times New Roman" w:hAnsi="Times New Roman" w:cs="Times New Roman"/>
          <w:b/>
          <w:sz w:val="24"/>
          <w:szCs w:val="24"/>
        </w:rPr>
        <w:t>:</w:t>
      </w:r>
      <w:r w:rsidRPr="003C6761">
        <w:rPr>
          <w:rFonts w:ascii="Times New Roman" w:hAnsi="Times New Roman" w:cs="Times New Roman"/>
          <w:b/>
          <w:sz w:val="24"/>
          <w:szCs w:val="24"/>
        </w:rPr>
        <w:t>Time</w:t>
      </w:r>
      <w:proofErr w:type="gramEnd"/>
      <w:r w:rsidRPr="003C6761">
        <w:rPr>
          <w:rFonts w:ascii="Times New Roman" w:hAnsi="Times New Roman" w:cs="Times New Roman"/>
          <w:b/>
          <w:sz w:val="24"/>
          <w:szCs w:val="24"/>
        </w:rPr>
        <w:t xml:space="preserve"> spent  in Library during  each visit</w:t>
      </w:r>
    </w:p>
    <w:tbl>
      <w:tblPr>
        <w:tblStyle w:val="TableGrid"/>
        <w:tblW w:w="0" w:type="auto"/>
        <w:tblLook w:val="04A0"/>
      </w:tblPr>
      <w:tblGrid>
        <w:gridCol w:w="932"/>
        <w:gridCol w:w="2773"/>
        <w:gridCol w:w="903"/>
        <w:gridCol w:w="900"/>
        <w:gridCol w:w="1260"/>
        <w:gridCol w:w="1445"/>
      </w:tblGrid>
      <w:tr w:rsidR="005E57F8" w:rsidRPr="003C6761" w:rsidTr="00121914">
        <w:tc>
          <w:tcPr>
            <w:tcW w:w="932" w:type="dxa"/>
          </w:tcPr>
          <w:p w:rsidR="005E57F8" w:rsidRPr="003C6761" w:rsidRDefault="005E57F8" w:rsidP="00121914">
            <w:pPr>
              <w:rPr>
                <w:rFonts w:ascii="Times New Roman" w:hAnsi="Times New Roman" w:cs="Times New Roman"/>
                <w:b/>
                <w:sz w:val="24"/>
                <w:szCs w:val="24"/>
              </w:rPr>
            </w:pPr>
            <w:proofErr w:type="spellStart"/>
            <w:r w:rsidRPr="003C6761">
              <w:rPr>
                <w:rFonts w:ascii="Times New Roman" w:hAnsi="Times New Roman" w:cs="Times New Roman"/>
                <w:b/>
                <w:sz w:val="24"/>
                <w:szCs w:val="24"/>
              </w:rPr>
              <w:t>Sl.No</w:t>
            </w:r>
            <w:proofErr w:type="spellEnd"/>
            <w:r w:rsidRPr="003C6761">
              <w:rPr>
                <w:rFonts w:ascii="Times New Roman" w:hAnsi="Times New Roman" w:cs="Times New Roman"/>
                <w:b/>
                <w:sz w:val="24"/>
                <w:szCs w:val="24"/>
              </w:rPr>
              <w:t>.</w:t>
            </w:r>
          </w:p>
        </w:tc>
        <w:tc>
          <w:tcPr>
            <w:tcW w:w="2773"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Time Spend</w:t>
            </w:r>
          </w:p>
        </w:tc>
        <w:tc>
          <w:tcPr>
            <w:tcW w:w="903"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 xml:space="preserve"> FM</w:t>
            </w:r>
          </w:p>
        </w:tc>
        <w:tc>
          <w:tcPr>
            <w:tcW w:w="900"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 xml:space="preserve">  S</w:t>
            </w:r>
          </w:p>
        </w:tc>
        <w:tc>
          <w:tcPr>
            <w:tcW w:w="1260" w:type="dxa"/>
          </w:tcPr>
          <w:p w:rsidR="005E57F8" w:rsidRPr="003C6761" w:rsidRDefault="005E57F8" w:rsidP="00121914">
            <w:pPr>
              <w:rPr>
                <w:rFonts w:ascii="Times New Roman" w:hAnsi="Times New Roman" w:cs="Times New Roman"/>
                <w:b/>
                <w:sz w:val="24"/>
                <w:szCs w:val="24"/>
              </w:rPr>
            </w:pPr>
            <w:r w:rsidRPr="003C6761">
              <w:rPr>
                <w:rFonts w:ascii="Times New Roman" w:hAnsi="Times New Roman" w:cs="Times New Roman"/>
                <w:b/>
                <w:sz w:val="24"/>
                <w:szCs w:val="24"/>
              </w:rPr>
              <w:t>Total</w:t>
            </w:r>
          </w:p>
        </w:tc>
        <w:tc>
          <w:tcPr>
            <w:tcW w:w="1445" w:type="dxa"/>
          </w:tcPr>
          <w:p w:rsidR="005E57F8" w:rsidRPr="003C6761" w:rsidRDefault="005E57F8" w:rsidP="00121914">
            <w:pPr>
              <w:jc w:val="right"/>
              <w:rPr>
                <w:rFonts w:ascii="Times New Roman" w:hAnsi="Times New Roman" w:cs="Times New Roman"/>
                <w:b/>
                <w:sz w:val="24"/>
                <w:szCs w:val="24"/>
              </w:rPr>
            </w:pPr>
            <w:r w:rsidRPr="003C6761">
              <w:rPr>
                <w:rFonts w:ascii="Times New Roman" w:hAnsi="Times New Roman" w:cs="Times New Roman"/>
                <w:b/>
                <w:sz w:val="24"/>
                <w:szCs w:val="24"/>
              </w:rPr>
              <w:t>Percentage</w:t>
            </w:r>
          </w:p>
        </w:tc>
      </w:tr>
      <w:tr w:rsidR="005E57F8" w:rsidRPr="003C6761" w:rsidTr="00121914">
        <w:tc>
          <w:tcPr>
            <w:tcW w:w="9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w:t>
            </w:r>
          </w:p>
        </w:tc>
        <w:tc>
          <w:tcPr>
            <w:tcW w:w="277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Less than 30 minutes</w:t>
            </w:r>
          </w:p>
        </w:tc>
        <w:tc>
          <w:tcPr>
            <w:tcW w:w="90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15</w:t>
            </w:r>
          </w:p>
        </w:tc>
        <w:tc>
          <w:tcPr>
            <w:tcW w:w="90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80</w:t>
            </w:r>
          </w:p>
        </w:tc>
        <w:tc>
          <w:tcPr>
            <w:tcW w:w="126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c>
          <w:tcPr>
            <w:tcW w:w="1445"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80</w:t>
            </w:r>
          </w:p>
        </w:tc>
      </w:tr>
      <w:tr w:rsidR="005E57F8" w:rsidRPr="003C6761" w:rsidTr="00121914">
        <w:tc>
          <w:tcPr>
            <w:tcW w:w="9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w:t>
            </w:r>
          </w:p>
        </w:tc>
        <w:tc>
          <w:tcPr>
            <w:tcW w:w="277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30 minutes to 1 hour</w:t>
            </w:r>
          </w:p>
        </w:tc>
        <w:tc>
          <w:tcPr>
            <w:tcW w:w="90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5</w:t>
            </w:r>
          </w:p>
        </w:tc>
        <w:tc>
          <w:tcPr>
            <w:tcW w:w="90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15</w:t>
            </w:r>
          </w:p>
        </w:tc>
        <w:tc>
          <w:tcPr>
            <w:tcW w:w="126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20</w:t>
            </w:r>
          </w:p>
        </w:tc>
        <w:tc>
          <w:tcPr>
            <w:tcW w:w="1445"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12</w:t>
            </w:r>
          </w:p>
        </w:tc>
      </w:tr>
      <w:tr w:rsidR="005E57F8" w:rsidRPr="003C6761" w:rsidTr="00121914">
        <w:tc>
          <w:tcPr>
            <w:tcW w:w="932"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3</w:t>
            </w:r>
          </w:p>
        </w:tc>
        <w:tc>
          <w:tcPr>
            <w:tcW w:w="277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More than one hour</w:t>
            </w:r>
          </w:p>
        </w:tc>
        <w:tc>
          <w:tcPr>
            <w:tcW w:w="90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5</w:t>
            </w:r>
          </w:p>
        </w:tc>
        <w:tc>
          <w:tcPr>
            <w:tcW w:w="90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5</w:t>
            </w:r>
          </w:p>
        </w:tc>
        <w:tc>
          <w:tcPr>
            <w:tcW w:w="126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 xml:space="preserve">  10</w:t>
            </w:r>
          </w:p>
        </w:tc>
        <w:tc>
          <w:tcPr>
            <w:tcW w:w="1445"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8</w:t>
            </w:r>
          </w:p>
        </w:tc>
      </w:tr>
      <w:tr w:rsidR="005E57F8" w:rsidRPr="003C6761" w:rsidTr="00121914">
        <w:tc>
          <w:tcPr>
            <w:tcW w:w="932" w:type="dxa"/>
          </w:tcPr>
          <w:p w:rsidR="005E57F8" w:rsidRPr="003C6761" w:rsidRDefault="005E57F8" w:rsidP="00121914">
            <w:pPr>
              <w:rPr>
                <w:rFonts w:ascii="Times New Roman" w:hAnsi="Times New Roman" w:cs="Times New Roman"/>
                <w:sz w:val="24"/>
                <w:szCs w:val="24"/>
              </w:rPr>
            </w:pPr>
          </w:p>
        </w:tc>
        <w:tc>
          <w:tcPr>
            <w:tcW w:w="277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Total</w:t>
            </w:r>
          </w:p>
        </w:tc>
        <w:tc>
          <w:tcPr>
            <w:tcW w:w="903"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25</w:t>
            </w:r>
          </w:p>
        </w:tc>
        <w:tc>
          <w:tcPr>
            <w:tcW w:w="90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100</w:t>
            </w:r>
          </w:p>
        </w:tc>
        <w:tc>
          <w:tcPr>
            <w:tcW w:w="1260" w:type="dxa"/>
          </w:tcPr>
          <w:p w:rsidR="005E57F8" w:rsidRPr="003C6761" w:rsidRDefault="005E57F8" w:rsidP="00121914">
            <w:pPr>
              <w:rPr>
                <w:rFonts w:ascii="Times New Roman" w:hAnsi="Times New Roman" w:cs="Times New Roman"/>
                <w:sz w:val="24"/>
                <w:szCs w:val="24"/>
              </w:rPr>
            </w:pPr>
            <w:r w:rsidRPr="003C6761">
              <w:rPr>
                <w:rFonts w:ascii="Times New Roman" w:hAnsi="Times New Roman" w:cs="Times New Roman"/>
                <w:sz w:val="24"/>
                <w:szCs w:val="24"/>
              </w:rPr>
              <w:t>125</w:t>
            </w:r>
          </w:p>
        </w:tc>
        <w:tc>
          <w:tcPr>
            <w:tcW w:w="1445" w:type="dxa"/>
          </w:tcPr>
          <w:p w:rsidR="005E57F8" w:rsidRPr="003C6761" w:rsidRDefault="005E57F8" w:rsidP="00121914">
            <w:pPr>
              <w:jc w:val="right"/>
              <w:rPr>
                <w:rFonts w:ascii="Times New Roman" w:hAnsi="Times New Roman" w:cs="Times New Roman"/>
                <w:sz w:val="24"/>
                <w:szCs w:val="24"/>
              </w:rPr>
            </w:pPr>
            <w:r w:rsidRPr="003C6761">
              <w:rPr>
                <w:rFonts w:ascii="Times New Roman" w:hAnsi="Times New Roman" w:cs="Times New Roman"/>
                <w:sz w:val="24"/>
                <w:szCs w:val="24"/>
              </w:rPr>
              <w:t>100</w:t>
            </w:r>
          </w:p>
        </w:tc>
      </w:tr>
    </w:tbl>
    <w:p w:rsidR="005E57F8" w:rsidRPr="003C6761" w:rsidRDefault="005E57F8" w:rsidP="005E57F8">
      <w:pPr>
        <w:rPr>
          <w:rFonts w:ascii="Times New Roman" w:hAnsi="Times New Roman" w:cs="Times New Roman"/>
          <w:b/>
          <w:sz w:val="24"/>
          <w:szCs w:val="24"/>
        </w:rPr>
      </w:pPr>
      <w:proofErr w:type="gramStart"/>
      <w:r w:rsidRPr="003C6761">
        <w:rPr>
          <w:rFonts w:ascii="Times New Roman" w:hAnsi="Times New Roman" w:cs="Times New Roman"/>
          <w:b/>
          <w:sz w:val="24"/>
          <w:szCs w:val="24"/>
        </w:rPr>
        <w:t>Source :</w:t>
      </w:r>
      <w:proofErr w:type="gramEnd"/>
      <w:r w:rsidRPr="003C6761">
        <w:rPr>
          <w:rFonts w:ascii="Times New Roman" w:hAnsi="Times New Roman" w:cs="Times New Roman"/>
          <w:b/>
          <w:sz w:val="24"/>
          <w:szCs w:val="24"/>
        </w:rPr>
        <w:t xml:space="preserve"> Primary data</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 xml:space="preserve"> Interpretation: able 6 shows that most of the respondents (80%) spent less than 30 minutes time spent in</w:t>
      </w:r>
      <w:r w:rsidR="00782930" w:rsidRPr="003C6761">
        <w:rPr>
          <w:rFonts w:ascii="Times New Roman" w:hAnsi="Times New Roman" w:cs="Times New Roman"/>
          <w:sz w:val="24"/>
          <w:szCs w:val="24"/>
        </w:rPr>
        <w:t xml:space="preserve"> </w:t>
      </w:r>
      <w:proofErr w:type="gramStart"/>
      <w:r w:rsidR="00782930" w:rsidRPr="003C6761">
        <w:rPr>
          <w:rFonts w:ascii="Times New Roman" w:hAnsi="Times New Roman" w:cs="Times New Roman"/>
          <w:sz w:val="24"/>
          <w:szCs w:val="24"/>
        </w:rPr>
        <w:t xml:space="preserve">the </w:t>
      </w:r>
      <w:r w:rsidRPr="003C6761">
        <w:rPr>
          <w:rFonts w:ascii="Times New Roman" w:hAnsi="Times New Roman" w:cs="Times New Roman"/>
          <w:sz w:val="24"/>
          <w:szCs w:val="24"/>
        </w:rPr>
        <w:t xml:space="preserve"> library</w:t>
      </w:r>
      <w:proofErr w:type="gramEnd"/>
      <w:r w:rsidRPr="003C6761">
        <w:rPr>
          <w:rFonts w:ascii="Times New Roman" w:hAnsi="Times New Roman" w:cs="Times New Roman"/>
          <w:sz w:val="24"/>
          <w:szCs w:val="24"/>
        </w:rPr>
        <w:t xml:space="preserve">.   (12%) respondents </w:t>
      </w:r>
      <w:proofErr w:type="gramStart"/>
      <w:r w:rsidRPr="003C6761">
        <w:rPr>
          <w:rFonts w:ascii="Times New Roman" w:hAnsi="Times New Roman" w:cs="Times New Roman"/>
          <w:sz w:val="24"/>
          <w:szCs w:val="24"/>
        </w:rPr>
        <w:t>spent  30</w:t>
      </w:r>
      <w:proofErr w:type="gramEnd"/>
      <w:r w:rsidRPr="003C6761">
        <w:rPr>
          <w:rFonts w:ascii="Times New Roman" w:hAnsi="Times New Roman" w:cs="Times New Roman"/>
          <w:sz w:val="24"/>
          <w:szCs w:val="24"/>
        </w:rPr>
        <w:t xml:space="preserve"> minutes to 1 hour in</w:t>
      </w:r>
      <w:r w:rsidR="00782930" w:rsidRPr="003C6761">
        <w:rPr>
          <w:rFonts w:ascii="Times New Roman" w:hAnsi="Times New Roman" w:cs="Times New Roman"/>
          <w:sz w:val="24"/>
          <w:szCs w:val="24"/>
        </w:rPr>
        <w:t xml:space="preserve"> the </w:t>
      </w:r>
      <w:r w:rsidRPr="003C6761">
        <w:rPr>
          <w:rFonts w:ascii="Times New Roman" w:hAnsi="Times New Roman" w:cs="Times New Roman"/>
          <w:sz w:val="24"/>
          <w:szCs w:val="24"/>
        </w:rPr>
        <w:t xml:space="preserve"> library  whi</w:t>
      </w:r>
      <w:r w:rsidR="00782930" w:rsidRPr="003C6761">
        <w:rPr>
          <w:rFonts w:ascii="Times New Roman" w:hAnsi="Times New Roman" w:cs="Times New Roman"/>
          <w:sz w:val="24"/>
          <w:szCs w:val="24"/>
        </w:rPr>
        <w:t xml:space="preserve">le  only (8%) of respondents  spent library </w:t>
      </w:r>
      <w:r w:rsidRPr="003C6761">
        <w:rPr>
          <w:rFonts w:ascii="Times New Roman" w:hAnsi="Times New Roman" w:cs="Times New Roman"/>
          <w:sz w:val="24"/>
          <w:szCs w:val="24"/>
        </w:rPr>
        <w:t xml:space="preserve"> more than one hour.</w:t>
      </w:r>
    </w:p>
    <w:p w:rsidR="005E57F8" w:rsidRPr="003C6761" w:rsidRDefault="005E57F8" w:rsidP="005E57F8">
      <w:pPr>
        <w:rPr>
          <w:rFonts w:ascii="Times New Roman" w:hAnsi="Times New Roman" w:cs="Times New Roman"/>
          <w:b/>
          <w:sz w:val="28"/>
          <w:szCs w:val="28"/>
        </w:rPr>
      </w:pPr>
      <w:r w:rsidRPr="003C6761">
        <w:rPr>
          <w:rFonts w:ascii="Times New Roman" w:hAnsi="Times New Roman" w:cs="Times New Roman"/>
          <w:b/>
          <w:sz w:val="28"/>
          <w:szCs w:val="28"/>
        </w:rPr>
        <w:t xml:space="preserve"> Purpose Library Visit to the library</w:t>
      </w:r>
    </w:p>
    <w:p w:rsidR="005E57F8" w:rsidRPr="003C6761" w:rsidRDefault="005E57F8" w:rsidP="005E57F8">
      <w:pPr>
        <w:rPr>
          <w:rFonts w:ascii="Times New Roman" w:hAnsi="Times New Roman" w:cs="Times New Roman"/>
          <w:sz w:val="24"/>
          <w:szCs w:val="24"/>
        </w:rPr>
      </w:pPr>
      <w:r w:rsidRPr="003C6761">
        <w:rPr>
          <w:rFonts w:ascii="Times New Roman" w:hAnsi="Times New Roman" w:cs="Times New Roman"/>
          <w:sz w:val="24"/>
          <w:szCs w:val="24"/>
        </w:rPr>
        <w:tab/>
        <w:t>The respondents were asked to indicate the purpose of visits to the library.  The data collected are analyzed and presented in table 7.</w:t>
      </w:r>
    </w:p>
    <w:p w:rsidR="005E57F8" w:rsidRPr="003C6761" w:rsidRDefault="005E57F8" w:rsidP="005E57F8">
      <w:pPr>
        <w:ind w:left="1440" w:firstLine="720"/>
        <w:rPr>
          <w:rFonts w:ascii="Times New Roman" w:hAnsi="Times New Roman" w:cs="Times New Roman"/>
          <w:b/>
          <w:sz w:val="28"/>
          <w:szCs w:val="28"/>
        </w:rPr>
      </w:pPr>
      <w:r w:rsidRPr="003C6761">
        <w:rPr>
          <w:rFonts w:ascii="Times New Roman" w:hAnsi="Times New Roman" w:cs="Times New Roman"/>
          <w:b/>
          <w:sz w:val="28"/>
          <w:szCs w:val="28"/>
        </w:rPr>
        <w:t>Table 7</w:t>
      </w:r>
      <w:r w:rsidR="00782930" w:rsidRPr="003C6761">
        <w:rPr>
          <w:rFonts w:ascii="Times New Roman" w:hAnsi="Times New Roman" w:cs="Times New Roman"/>
          <w:b/>
          <w:sz w:val="28"/>
          <w:szCs w:val="28"/>
        </w:rPr>
        <w:t xml:space="preserve">: </w:t>
      </w:r>
      <w:r w:rsidRPr="003C6761">
        <w:rPr>
          <w:rFonts w:ascii="Times New Roman" w:hAnsi="Times New Roman" w:cs="Times New Roman"/>
          <w:b/>
          <w:sz w:val="28"/>
          <w:szCs w:val="28"/>
        </w:rPr>
        <w:t>Purpose of visit to the library</w:t>
      </w:r>
    </w:p>
    <w:tbl>
      <w:tblPr>
        <w:tblStyle w:val="TableGrid"/>
        <w:tblW w:w="0" w:type="auto"/>
        <w:tblLook w:val="04A0"/>
      </w:tblPr>
      <w:tblGrid>
        <w:gridCol w:w="932"/>
        <w:gridCol w:w="3317"/>
        <w:gridCol w:w="1169"/>
        <w:gridCol w:w="900"/>
        <w:gridCol w:w="1260"/>
        <w:gridCol w:w="1530"/>
      </w:tblGrid>
      <w:tr w:rsidR="00990C88" w:rsidRPr="003C6761" w:rsidTr="00854D79">
        <w:tc>
          <w:tcPr>
            <w:tcW w:w="932" w:type="dxa"/>
          </w:tcPr>
          <w:p w:rsidR="00990C88" w:rsidRPr="003C6761" w:rsidRDefault="00990C88" w:rsidP="00121914">
            <w:pPr>
              <w:rPr>
                <w:rFonts w:ascii="Times New Roman" w:hAnsi="Times New Roman" w:cs="Times New Roman"/>
                <w:b/>
                <w:sz w:val="24"/>
                <w:szCs w:val="24"/>
              </w:rPr>
            </w:pPr>
            <w:proofErr w:type="spellStart"/>
            <w:r w:rsidRPr="003C6761">
              <w:rPr>
                <w:rFonts w:ascii="Times New Roman" w:hAnsi="Times New Roman" w:cs="Times New Roman"/>
                <w:b/>
                <w:sz w:val="24"/>
                <w:szCs w:val="24"/>
              </w:rPr>
              <w:t>Sl.No</w:t>
            </w:r>
            <w:proofErr w:type="spellEnd"/>
            <w:r w:rsidRPr="003C6761">
              <w:rPr>
                <w:rFonts w:ascii="Times New Roman" w:hAnsi="Times New Roman" w:cs="Times New Roman"/>
                <w:b/>
                <w:sz w:val="24"/>
                <w:szCs w:val="24"/>
              </w:rPr>
              <w:t>.</w:t>
            </w:r>
          </w:p>
        </w:tc>
        <w:tc>
          <w:tcPr>
            <w:tcW w:w="3317" w:type="dxa"/>
          </w:tcPr>
          <w:p w:rsidR="00990C88" w:rsidRPr="003C6761" w:rsidRDefault="00990C88" w:rsidP="00121914">
            <w:pPr>
              <w:rPr>
                <w:rFonts w:ascii="Times New Roman" w:hAnsi="Times New Roman" w:cs="Times New Roman"/>
                <w:b/>
                <w:sz w:val="24"/>
                <w:szCs w:val="24"/>
              </w:rPr>
            </w:pPr>
            <w:r w:rsidRPr="003C6761">
              <w:rPr>
                <w:rFonts w:ascii="Times New Roman" w:hAnsi="Times New Roman" w:cs="Times New Roman"/>
                <w:b/>
                <w:sz w:val="24"/>
                <w:szCs w:val="24"/>
              </w:rPr>
              <w:t>Visiting purpose</w:t>
            </w:r>
          </w:p>
        </w:tc>
        <w:tc>
          <w:tcPr>
            <w:tcW w:w="1169" w:type="dxa"/>
          </w:tcPr>
          <w:p w:rsidR="00990C88" w:rsidRPr="003C6761" w:rsidRDefault="00854D79" w:rsidP="00990C88">
            <w:pPr>
              <w:jc w:val="right"/>
              <w:rPr>
                <w:rFonts w:ascii="Times New Roman" w:hAnsi="Times New Roman" w:cs="Times New Roman"/>
                <w:b/>
                <w:sz w:val="24"/>
                <w:szCs w:val="24"/>
              </w:rPr>
            </w:pPr>
            <w:r w:rsidRPr="003C6761">
              <w:rPr>
                <w:rFonts w:ascii="Times New Roman" w:hAnsi="Times New Roman" w:cs="Times New Roman"/>
                <w:b/>
                <w:sz w:val="24"/>
                <w:szCs w:val="24"/>
              </w:rPr>
              <w:t>FM</w:t>
            </w:r>
          </w:p>
        </w:tc>
        <w:tc>
          <w:tcPr>
            <w:tcW w:w="900" w:type="dxa"/>
          </w:tcPr>
          <w:p w:rsidR="00990C88" w:rsidRPr="003C6761" w:rsidRDefault="00854D79" w:rsidP="00990C88">
            <w:pPr>
              <w:jc w:val="right"/>
              <w:rPr>
                <w:rFonts w:ascii="Times New Roman" w:hAnsi="Times New Roman" w:cs="Times New Roman"/>
                <w:b/>
                <w:sz w:val="24"/>
                <w:szCs w:val="24"/>
              </w:rPr>
            </w:pPr>
            <w:r w:rsidRPr="003C6761">
              <w:rPr>
                <w:rFonts w:ascii="Times New Roman" w:hAnsi="Times New Roman" w:cs="Times New Roman"/>
                <w:b/>
                <w:sz w:val="24"/>
                <w:szCs w:val="24"/>
              </w:rPr>
              <w:t>S</w:t>
            </w:r>
          </w:p>
        </w:tc>
        <w:tc>
          <w:tcPr>
            <w:tcW w:w="1260" w:type="dxa"/>
          </w:tcPr>
          <w:p w:rsidR="00990C88" w:rsidRPr="003C6761" w:rsidRDefault="00854D79" w:rsidP="00121914">
            <w:pPr>
              <w:rPr>
                <w:rFonts w:ascii="Times New Roman" w:hAnsi="Times New Roman" w:cs="Times New Roman"/>
                <w:b/>
                <w:sz w:val="24"/>
                <w:szCs w:val="24"/>
              </w:rPr>
            </w:pPr>
            <w:r w:rsidRPr="003C6761">
              <w:rPr>
                <w:rFonts w:ascii="Times New Roman" w:hAnsi="Times New Roman" w:cs="Times New Roman"/>
                <w:b/>
                <w:sz w:val="24"/>
                <w:szCs w:val="24"/>
              </w:rPr>
              <w:t xml:space="preserve">     </w:t>
            </w:r>
            <w:r w:rsidR="00990C88" w:rsidRPr="003C6761">
              <w:rPr>
                <w:rFonts w:ascii="Times New Roman" w:hAnsi="Times New Roman" w:cs="Times New Roman"/>
                <w:b/>
                <w:sz w:val="24"/>
                <w:szCs w:val="24"/>
              </w:rPr>
              <w:t>Total</w:t>
            </w:r>
          </w:p>
        </w:tc>
        <w:tc>
          <w:tcPr>
            <w:tcW w:w="1530" w:type="dxa"/>
          </w:tcPr>
          <w:p w:rsidR="00990C88" w:rsidRPr="003C6761" w:rsidRDefault="00990C88" w:rsidP="00121914">
            <w:pPr>
              <w:rPr>
                <w:rFonts w:ascii="Times New Roman" w:hAnsi="Times New Roman" w:cs="Times New Roman"/>
                <w:b/>
                <w:sz w:val="24"/>
                <w:szCs w:val="24"/>
              </w:rPr>
            </w:pPr>
            <w:r w:rsidRPr="003C6761">
              <w:rPr>
                <w:rFonts w:ascii="Times New Roman" w:hAnsi="Times New Roman" w:cs="Times New Roman"/>
                <w:b/>
                <w:sz w:val="24"/>
                <w:szCs w:val="24"/>
              </w:rPr>
              <w:t>percentage</w:t>
            </w:r>
          </w:p>
        </w:tc>
      </w:tr>
      <w:tr w:rsidR="00990C88" w:rsidRPr="003C6761" w:rsidTr="00854D79">
        <w:tc>
          <w:tcPr>
            <w:tcW w:w="932"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1</w:t>
            </w:r>
          </w:p>
        </w:tc>
        <w:tc>
          <w:tcPr>
            <w:tcW w:w="3317"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 xml:space="preserve">To read news papers </w:t>
            </w:r>
          </w:p>
        </w:tc>
        <w:tc>
          <w:tcPr>
            <w:tcW w:w="1169"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 xml:space="preserve">         10  </w:t>
            </w:r>
          </w:p>
        </w:tc>
        <w:tc>
          <w:tcPr>
            <w:tcW w:w="900"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60</w:t>
            </w:r>
          </w:p>
        </w:tc>
        <w:tc>
          <w:tcPr>
            <w:tcW w:w="126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70</w:t>
            </w:r>
          </w:p>
        </w:tc>
        <w:tc>
          <w:tcPr>
            <w:tcW w:w="153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56</w:t>
            </w:r>
          </w:p>
        </w:tc>
      </w:tr>
      <w:tr w:rsidR="00990C88" w:rsidRPr="003C6761" w:rsidTr="00854D79">
        <w:tc>
          <w:tcPr>
            <w:tcW w:w="932"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2</w:t>
            </w:r>
          </w:p>
        </w:tc>
        <w:tc>
          <w:tcPr>
            <w:tcW w:w="3317"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To read periodicals</w:t>
            </w:r>
          </w:p>
        </w:tc>
        <w:tc>
          <w:tcPr>
            <w:tcW w:w="1169"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 xml:space="preserve">        5</w:t>
            </w:r>
          </w:p>
        </w:tc>
        <w:tc>
          <w:tcPr>
            <w:tcW w:w="900"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18</w:t>
            </w:r>
          </w:p>
        </w:tc>
        <w:tc>
          <w:tcPr>
            <w:tcW w:w="126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23</w:t>
            </w:r>
          </w:p>
        </w:tc>
        <w:tc>
          <w:tcPr>
            <w:tcW w:w="153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18.4</w:t>
            </w:r>
          </w:p>
        </w:tc>
      </w:tr>
      <w:tr w:rsidR="00990C88" w:rsidRPr="003C6761" w:rsidTr="00854D79">
        <w:tc>
          <w:tcPr>
            <w:tcW w:w="932"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3</w:t>
            </w:r>
          </w:p>
        </w:tc>
        <w:tc>
          <w:tcPr>
            <w:tcW w:w="3317"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To refer subject books</w:t>
            </w:r>
          </w:p>
        </w:tc>
        <w:tc>
          <w:tcPr>
            <w:tcW w:w="1169"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5</w:t>
            </w:r>
          </w:p>
        </w:tc>
        <w:tc>
          <w:tcPr>
            <w:tcW w:w="900"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15</w:t>
            </w:r>
          </w:p>
        </w:tc>
        <w:tc>
          <w:tcPr>
            <w:tcW w:w="126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20</w:t>
            </w:r>
          </w:p>
        </w:tc>
        <w:tc>
          <w:tcPr>
            <w:tcW w:w="153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16</w:t>
            </w:r>
          </w:p>
        </w:tc>
      </w:tr>
      <w:tr w:rsidR="00990C88" w:rsidRPr="003C6761" w:rsidTr="00854D79">
        <w:tc>
          <w:tcPr>
            <w:tcW w:w="932"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4</w:t>
            </w:r>
          </w:p>
        </w:tc>
        <w:tc>
          <w:tcPr>
            <w:tcW w:w="3317" w:type="dxa"/>
          </w:tcPr>
          <w:p w:rsidR="00990C88" w:rsidRPr="003C6761" w:rsidRDefault="00990C88" w:rsidP="00121914">
            <w:pPr>
              <w:rPr>
                <w:rFonts w:ascii="Times New Roman" w:hAnsi="Times New Roman" w:cs="Times New Roman"/>
                <w:sz w:val="24"/>
                <w:szCs w:val="24"/>
              </w:rPr>
            </w:pPr>
            <w:r w:rsidRPr="003C6761">
              <w:rPr>
                <w:rFonts w:ascii="Times New Roman" w:hAnsi="Times New Roman" w:cs="Times New Roman"/>
                <w:sz w:val="24"/>
                <w:szCs w:val="24"/>
              </w:rPr>
              <w:t>To know employment opportunities</w:t>
            </w:r>
          </w:p>
        </w:tc>
        <w:tc>
          <w:tcPr>
            <w:tcW w:w="1169"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5</w:t>
            </w:r>
          </w:p>
        </w:tc>
        <w:tc>
          <w:tcPr>
            <w:tcW w:w="900"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7</w:t>
            </w:r>
          </w:p>
        </w:tc>
        <w:tc>
          <w:tcPr>
            <w:tcW w:w="126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12</w:t>
            </w:r>
          </w:p>
        </w:tc>
        <w:tc>
          <w:tcPr>
            <w:tcW w:w="153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9.6</w:t>
            </w:r>
          </w:p>
        </w:tc>
      </w:tr>
      <w:tr w:rsidR="00990C88" w:rsidRPr="003C6761" w:rsidTr="00854D79">
        <w:tc>
          <w:tcPr>
            <w:tcW w:w="932" w:type="dxa"/>
          </w:tcPr>
          <w:p w:rsidR="00990C88" w:rsidRPr="003C6761" w:rsidRDefault="00990C88" w:rsidP="00121914">
            <w:pPr>
              <w:rPr>
                <w:rFonts w:ascii="Times New Roman" w:hAnsi="Times New Roman" w:cs="Times New Roman"/>
                <w:sz w:val="24"/>
                <w:szCs w:val="24"/>
              </w:rPr>
            </w:pPr>
          </w:p>
        </w:tc>
        <w:tc>
          <w:tcPr>
            <w:tcW w:w="3317" w:type="dxa"/>
          </w:tcPr>
          <w:p w:rsidR="00990C88" w:rsidRPr="003C6761" w:rsidRDefault="00990C88" w:rsidP="00121914">
            <w:pPr>
              <w:jc w:val="center"/>
              <w:rPr>
                <w:rFonts w:ascii="Times New Roman" w:hAnsi="Times New Roman" w:cs="Times New Roman"/>
                <w:sz w:val="24"/>
                <w:szCs w:val="24"/>
              </w:rPr>
            </w:pPr>
            <w:r w:rsidRPr="003C6761">
              <w:rPr>
                <w:rFonts w:ascii="Times New Roman" w:hAnsi="Times New Roman" w:cs="Times New Roman"/>
                <w:sz w:val="24"/>
                <w:szCs w:val="24"/>
              </w:rPr>
              <w:t>Total</w:t>
            </w:r>
          </w:p>
        </w:tc>
        <w:tc>
          <w:tcPr>
            <w:tcW w:w="1169"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25</w:t>
            </w:r>
          </w:p>
        </w:tc>
        <w:tc>
          <w:tcPr>
            <w:tcW w:w="900" w:type="dxa"/>
          </w:tcPr>
          <w:p w:rsidR="00990C88" w:rsidRPr="003C6761" w:rsidRDefault="00990C88" w:rsidP="00990C88">
            <w:pPr>
              <w:jc w:val="right"/>
              <w:rPr>
                <w:rFonts w:ascii="Times New Roman" w:hAnsi="Times New Roman" w:cs="Times New Roman"/>
                <w:sz w:val="24"/>
                <w:szCs w:val="24"/>
              </w:rPr>
            </w:pPr>
            <w:r w:rsidRPr="003C6761">
              <w:rPr>
                <w:rFonts w:ascii="Times New Roman" w:hAnsi="Times New Roman" w:cs="Times New Roman"/>
                <w:sz w:val="24"/>
                <w:szCs w:val="24"/>
              </w:rPr>
              <w:t>100</w:t>
            </w:r>
          </w:p>
        </w:tc>
        <w:tc>
          <w:tcPr>
            <w:tcW w:w="1260" w:type="dxa"/>
          </w:tcPr>
          <w:p w:rsidR="00990C88" w:rsidRPr="003C6761" w:rsidRDefault="003C010D" w:rsidP="00121914">
            <w:pPr>
              <w:jc w:val="right"/>
              <w:rPr>
                <w:rFonts w:ascii="Times New Roman" w:hAnsi="Times New Roman" w:cs="Times New Roman"/>
                <w:sz w:val="24"/>
                <w:szCs w:val="24"/>
              </w:rPr>
            </w:pPr>
            <w:r w:rsidRPr="003C6761">
              <w:rPr>
                <w:rFonts w:ascii="Times New Roman" w:hAnsi="Times New Roman" w:cs="Times New Roman"/>
                <w:sz w:val="24"/>
                <w:szCs w:val="24"/>
              </w:rPr>
              <w:t>12</w:t>
            </w:r>
            <w:r w:rsidR="00990C88" w:rsidRPr="003C6761">
              <w:rPr>
                <w:rFonts w:ascii="Times New Roman" w:hAnsi="Times New Roman" w:cs="Times New Roman"/>
                <w:sz w:val="24"/>
                <w:szCs w:val="24"/>
              </w:rPr>
              <w:t>5</w:t>
            </w:r>
          </w:p>
        </w:tc>
        <w:tc>
          <w:tcPr>
            <w:tcW w:w="1530" w:type="dxa"/>
          </w:tcPr>
          <w:p w:rsidR="00990C88" w:rsidRPr="003C6761" w:rsidRDefault="00990C88" w:rsidP="00121914">
            <w:pPr>
              <w:jc w:val="right"/>
              <w:rPr>
                <w:rFonts w:ascii="Times New Roman" w:hAnsi="Times New Roman" w:cs="Times New Roman"/>
                <w:sz w:val="24"/>
                <w:szCs w:val="24"/>
              </w:rPr>
            </w:pPr>
            <w:r w:rsidRPr="003C6761">
              <w:rPr>
                <w:rFonts w:ascii="Times New Roman" w:hAnsi="Times New Roman" w:cs="Times New Roman"/>
                <w:sz w:val="24"/>
                <w:szCs w:val="24"/>
              </w:rPr>
              <w:t>100</w:t>
            </w:r>
          </w:p>
        </w:tc>
      </w:tr>
    </w:tbl>
    <w:p w:rsidR="005E57F8" w:rsidRPr="003C6761" w:rsidRDefault="005E57F8" w:rsidP="005E57F8">
      <w:pPr>
        <w:rPr>
          <w:rFonts w:ascii="Times New Roman" w:hAnsi="Times New Roman" w:cs="Times New Roman"/>
          <w:b/>
          <w:sz w:val="24"/>
          <w:szCs w:val="24"/>
        </w:rPr>
      </w:pPr>
      <w:proofErr w:type="gramStart"/>
      <w:r w:rsidRPr="003C6761">
        <w:rPr>
          <w:rFonts w:ascii="Times New Roman" w:hAnsi="Times New Roman" w:cs="Times New Roman"/>
          <w:b/>
          <w:sz w:val="24"/>
          <w:szCs w:val="24"/>
        </w:rPr>
        <w:t>Source :</w:t>
      </w:r>
      <w:proofErr w:type="gramEnd"/>
      <w:r w:rsidRPr="003C6761">
        <w:rPr>
          <w:rFonts w:ascii="Times New Roman" w:hAnsi="Times New Roman" w:cs="Times New Roman"/>
          <w:b/>
          <w:sz w:val="24"/>
          <w:szCs w:val="24"/>
        </w:rPr>
        <w:t xml:space="preserve"> Primary data</w:t>
      </w:r>
    </w:p>
    <w:p w:rsidR="009438FD" w:rsidRPr="003C6761" w:rsidRDefault="00D24384" w:rsidP="005E57F8">
      <w:pPr>
        <w:rPr>
          <w:rFonts w:ascii="Times New Roman" w:hAnsi="Times New Roman" w:cs="Times New Roman"/>
          <w:sz w:val="24"/>
          <w:szCs w:val="24"/>
        </w:rPr>
      </w:pPr>
      <w:r w:rsidRPr="003C6761">
        <w:rPr>
          <w:rFonts w:ascii="Times New Roman" w:hAnsi="Times New Roman" w:cs="Times New Roman"/>
          <w:sz w:val="24"/>
          <w:szCs w:val="24"/>
        </w:rPr>
        <w:t>Interpretation: The</w:t>
      </w:r>
      <w:r w:rsidR="005E57F8" w:rsidRPr="003C6761">
        <w:rPr>
          <w:rFonts w:ascii="Times New Roman" w:hAnsi="Times New Roman" w:cs="Times New Roman"/>
          <w:sz w:val="24"/>
          <w:szCs w:val="24"/>
        </w:rPr>
        <w:t xml:space="preserve"> table show</w:t>
      </w:r>
      <w:r w:rsidR="00782930" w:rsidRPr="003C6761">
        <w:rPr>
          <w:rFonts w:ascii="Times New Roman" w:hAnsi="Times New Roman" w:cs="Times New Roman"/>
          <w:sz w:val="24"/>
          <w:szCs w:val="24"/>
        </w:rPr>
        <w:t>s</w:t>
      </w:r>
      <w:r w:rsidR="005E57F8" w:rsidRPr="003C6761">
        <w:rPr>
          <w:rFonts w:ascii="Times New Roman" w:hAnsi="Times New Roman" w:cs="Times New Roman"/>
          <w:sz w:val="24"/>
          <w:szCs w:val="24"/>
        </w:rPr>
        <w:t xml:space="preserve"> majority of the respondents 70 (56%)</w:t>
      </w:r>
      <w:r w:rsidR="00782930" w:rsidRPr="003C6761">
        <w:rPr>
          <w:rFonts w:ascii="Times New Roman" w:hAnsi="Times New Roman" w:cs="Times New Roman"/>
          <w:sz w:val="24"/>
          <w:szCs w:val="24"/>
        </w:rPr>
        <w:t xml:space="preserve"> have expressed that they visit</w:t>
      </w:r>
      <w:r w:rsidR="005E57F8" w:rsidRPr="003C6761">
        <w:rPr>
          <w:rFonts w:ascii="Times New Roman" w:hAnsi="Times New Roman" w:cs="Times New Roman"/>
          <w:sz w:val="24"/>
          <w:szCs w:val="24"/>
        </w:rPr>
        <w:t xml:space="preserve"> the </w:t>
      </w:r>
      <w:proofErr w:type="gramStart"/>
      <w:r w:rsidR="005E57F8" w:rsidRPr="003C6761">
        <w:rPr>
          <w:rFonts w:ascii="Times New Roman" w:hAnsi="Times New Roman" w:cs="Times New Roman"/>
          <w:sz w:val="24"/>
          <w:szCs w:val="24"/>
        </w:rPr>
        <w:t>library  to</w:t>
      </w:r>
      <w:proofErr w:type="gramEnd"/>
      <w:r w:rsidR="005E57F8" w:rsidRPr="003C6761">
        <w:rPr>
          <w:rFonts w:ascii="Times New Roman" w:hAnsi="Times New Roman" w:cs="Times New Roman"/>
          <w:sz w:val="24"/>
          <w:szCs w:val="24"/>
        </w:rPr>
        <w:t xml:space="preserve"> read news papers and 23 (18.4) respondents have said that they visit the library to read periodicals ,those who visits the library to refer subject books are 20 (16%) and 12(9.6%)  respondents have s</w:t>
      </w:r>
      <w:r w:rsidR="00782930" w:rsidRPr="003C6761">
        <w:rPr>
          <w:rFonts w:ascii="Times New Roman" w:hAnsi="Times New Roman" w:cs="Times New Roman"/>
          <w:sz w:val="24"/>
          <w:szCs w:val="24"/>
        </w:rPr>
        <w:t xml:space="preserve">aid that they visit library </w:t>
      </w:r>
      <w:r w:rsidR="005E57F8" w:rsidRPr="003C6761">
        <w:rPr>
          <w:rFonts w:ascii="Times New Roman" w:hAnsi="Times New Roman" w:cs="Times New Roman"/>
          <w:sz w:val="24"/>
          <w:szCs w:val="24"/>
        </w:rPr>
        <w:t xml:space="preserve">to know about the employment opportunities. </w:t>
      </w:r>
    </w:p>
    <w:p w:rsidR="003C6761" w:rsidRDefault="003C6761" w:rsidP="005E57F8">
      <w:pPr>
        <w:rPr>
          <w:rFonts w:ascii="Times New Roman" w:hAnsi="Times New Roman" w:cs="Times New Roman"/>
          <w:b/>
          <w:sz w:val="28"/>
          <w:szCs w:val="28"/>
        </w:rPr>
      </w:pPr>
    </w:p>
    <w:p w:rsidR="003C6761" w:rsidRDefault="003C6761" w:rsidP="005E57F8">
      <w:pPr>
        <w:rPr>
          <w:rFonts w:ascii="Times New Roman" w:hAnsi="Times New Roman" w:cs="Times New Roman"/>
          <w:b/>
          <w:sz w:val="28"/>
          <w:szCs w:val="28"/>
        </w:rPr>
      </w:pPr>
    </w:p>
    <w:p w:rsidR="003C6761" w:rsidRDefault="003C6761" w:rsidP="005E57F8">
      <w:pPr>
        <w:rPr>
          <w:rFonts w:ascii="Times New Roman" w:hAnsi="Times New Roman" w:cs="Times New Roman"/>
          <w:b/>
          <w:sz w:val="28"/>
          <w:szCs w:val="28"/>
        </w:rPr>
      </w:pPr>
    </w:p>
    <w:p w:rsidR="005E57F8" w:rsidRPr="003C6761" w:rsidRDefault="00DC6FF6" w:rsidP="005E57F8">
      <w:pPr>
        <w:rPr>
          <w:rFonts w:ascii="Times New Roman" w:hAnsi="Times New Roman" w:cs="Times New Roman"/>
          <w:b/>
          <w:sz w:val="28"/>
          <w:szCs w:val="28"/>
        </w:rPr>
      </w:pPr>
      <w:r w:rsidRPr="003C6761">
        <w:rPr>
          <w:rFonts w:ascii="Times New Roman" w:hAnsi="Times New Roman" w:cs="Times New Roman"/>
          <w:b/>
          <w:sz w:val="28"/>
          <w:szCs w:val="28"/>
        </w:rPr>
        <w:lastRenderedPageBreak/>
        <w:t>Findings</w:t>
      </w:r>
    </w:p>
    <w:p w:rsidR="00121914" w:rsidRPr="003C6761" w:rsidRDefault="00DC6FF6" w:rsidP="005E57F8">
      <w:pPr>
        <w:rPr>
          <w:rFonts w:ascii="Times New Roman" w:hAnsi="Times New Roman" w:cs="Times New Roman"/>
          <w:sz w:val="24"/>
          <w:szCs w:val="24"/>
        </w:rPr>
      </w:pPr>
      <w:r w:rsidRPr="003C6761">
        <w:rPr>
          <w:rFonts w:ascii="Times New Roman" w:hAnsi="Times New Roman" w:cs="Times New Roman"/>
          <w:sz w:val="24"/>
          <w:szCs w:val="24"/>
        </w:rPr>
        <w:tab/>
      </w:r>
      <w:r w:rsidR="00121914" w:rsidRPr="003C6761">
        <w:rPr>
          <w:rFonts w:ascii="Times New Roman" w:hAnsi="Times New Roman" w:cs="Times New Roman"/>
          <w:sz w:val="24"/>
          <w:szCs w:val="24"/>
        </w:rPr>
        <w:t>The present study has t</w:t>
      </w:r>
      <w:r w:rsidR="00782930" w:rsidRPr="003C6761">
        <w:rPr>
          <w:rFonts w:ascii="Times New Roman" w:hAnsi="Times New Roman" w:cs="Times New Roman"/>
          <w:sz w:val="24"/>
          <w:szCs w:val="24"/>
        </w:rPr>
        <w:t xml:space="preserve">he following </w:t>
      </w:r>
      <w:proofErr w:type="gramStart"/>
      <w:r w:rsidR="00782930" w:rsidRPr="003C6761">
        <w:rPr>
          <w:rFonts w:ascii="Times New Roman" w:hAnsi="Times New Roman" w:cs="Times New Roman"/>
          <w:sz w:val="24"/>
          <w:szCs w:val="24"/>
        </w:rPr>
        <w:t>findings :</w:t>
      </w:r>
      <w:proofErr w:type="gramEnd"/>
    </w:p>
    <w:p w:rsidR="00121914" w:rsidRPr="003C6761" w:rsidRDefault="00121914" w:rsidP="00A31C0D">
      <w:pPr>
        <w:rPr>
          <w:rFonts w:ascii="Times New Roman" w:hAnsi="Times New Roman" w:cs="Times New Roman"/>
          <w:sz w:val="24"/>
          <w:szCs w:val="24"/>
        </w:rPr>
      </w:pPr>
      <w:r w:rsidRPr="003C6761">
        <w:rPr>
          <w:rFonts w:ascii="Times New Roman" w:hAnsi="Times New Roman" w:cs="Times New Roman"/>
          <w:sz w:val="24"/>
          <w:szCs w:val="24"/>
        </w:rPr>
        <w:t xml:space="preserve">Majority of the faculty members (40%) and   students </w:t>
      </w:r>
      <w:proofErr w:type="gramStart"/>
      <w:r w:rsidRPr="003C6761">
        <w:rPr>
          <w:rFonts w:ascii="Times New Roman" w:hAnsi="Times New Roman" w:cs="Times New Roman"/>
          <w:sz w:val="24"/>
          <w:szCs w:val="24"/>
        </w:rPr>
        <w:t>( 36</w:t>
      </w:r>
      <w:proofErr w:type="gramEnd"/>
      <w:r w:rsidRPr="003C6761">
        <w:rPr>
          <w:rFonts w:ascii="Times New Roman" w:hAnsi="Times New Roman" w:cs="Times New Roman"/>
          <w:sz w:val="24"/>
          <w:szCs w:val="24"/>
        </w:rPr>
        <w:t>%) are visiting library monthly.</w:t>
      </w:r>
    </w:p>
    <w:p w:rsidR="00121914" w:rsidRPr="003C6761" w:rsidRDefault="00121914" w:rsidP="005E57F8">
      <w:pPr>
        <w:rPr>
          <w:rFonts w:ascii="Times New Roman" w:hAnsi="Times New Roman" w:cs="Times New Roman"/>
          <w:sz w:val="24"/>
          <w:szCs w:val="24"/>
        </w:rPr>
      </w:pPr>
      <w:r w:rsidRPr="003C6761">
        <w:rPr>
          <w:rFonts w:ascii="Times New Roman" w:hAnsi="Times New Roman" w:cs="Times New Roman"/>
          <w:sz w:val="24"/>
          <w:szCs w:val="24"/>
        </w:rPr>
        <w:t xml:space="preserve">Majority of </w:t>
      </w:r>
      <w:r w:rsidR="00012F15" w:rsidRPr="003C6761">
        <w:rPr>
          <w:rFonts w:ascii="Times New Roman" w:hAnsi="Times New Roman" w:cs="Times New Roman"/>
          <w:sz w:val="24"/>
          <w:szCs w:val="24"/>
        </w:rPr>
        <w:t xml:space="preserve">faculty members and students (80%) </w:t>
      </w:r>
      <w:r w:rsidR="00BA31FD" w:rsidRPr="003C6761">
        <w:rPr>
          <w:rFonts w:ascii="Times New Roman" w:hAnsi="Times New Roman" w:cs="Times New Roman"/>
          <w:sz w:val="24"/>
          <w:szCs w:val="24"/>
        </w:rPr>
        <w:t>prefer</w:t>
      </w:r>
      <w:r w:rsidR="00012F15" w:rsidRPr="003C6761">
        <w:rPr>
          <w:rFonts w:ascii="Times New Roman" w:hAnsi="Times New Roman" w:cs="Times New Roman"/>
          <w:sz w:val="24"/>
          <w:szCs w:val="24"/>
        </w:rPr>
        <w:t xml:space="preserve"> Tamil language for reading books.</w:t>
      </w:r>
    </w:p>
    <w:p w:rsidR="00012F15" w:rsidRPr="003C6761" w:rsidRDefault="00012F15" w:rsidP="005E57F8">
      <w:pPr>
        <w:rPr>
          <w:rFonts w:ascii="Times New Roman" w:hAnsi="Times New Roman" w:cs="Times New Roman"/>
          <w:sz w:val="24"/>
          <w:szCs w:val="24"/>
        </w:rPr>
      </w:pPr>
      <w:r w:rsidRPr="003C6761">
        <w:rPr>
          <w:rFonts w:ascii="Times New Roman" w:hAnsi="Times New Roman" w:cs="Times New Roman"/>
          <w:sz w:val="24"/>
          <w:szCs w:val="24"/>
        </w:rPr>
        <w:t>Majority of the respondents are fully satisfied</w:t>
      </w:r>
      <w:r w:rsidR="00782930" w:rsidRPr="003C6761">
        <w:rPr>
          <w:rFonts w:ascii="Times New Roman" w:hAnsi="Times New Roman" w:cs="Times New Roman"/>
          <w:sz w:val="24"/>
          <w:szCs w:val="24"/>
        </w:rPr>
        <w:t xml:space="preserve"> </w:t>
      </w:r>
      <w:proofErr w:type="gramStart"/>
      <w:r w:rsidR="00782930" w:rsidRPr="003C6761">
        <w:rPr>
          <w:rFonts w:ascii="Times New Roman" w:hAnsi="Times New Roman" w:cs="Times New Roman"/>
          <w:sz w:val="24"/>
          <w:szCs w:val="24"/>
        </w:rPr>
        <w:t xml:space="preserve">with </w:t>
      </w:r>
      <w:r w:rsidRPr="003C6761">
        <w:rPr>
          <w:rFonts w:ascii="Times New Roman" w:hAnsi="Times New Roman" w:cs="Times New Roman"/>
          <w:sz w:val="24"/>
          <w:szCs w:val="24"/>
        </w:rPr>
        <w:t xml:space="preserve"> the</w:t>
      </w:r>
      <w:proofErr w:type="gramEnd"/>
      <w:r w:rsidRPr="003C6761">
        <w:rPr>
          <w:rFonts w:ascii="Times New Roman" w:hAnsi="Times New Roman" w:cs="Times New Roman"/>
          <w:sz w:val="24"/>
          <w:szCs w:val="24"/>
        </w:rPr>
        <w:t xml:space="preserve"> collection of the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w:t>
      </w:r>
    </w:p>
    <w:p w:rsidR="002468BC" w:rsidRPr="003C6761" w:rsidRDefault="002468BC" w:rsidP="005E57F8">
      <w:pPr>
        <w:rPr>
          <w:rFonts w:ascii="Times New Roman" w:hAnsi="Times New Roman" w:cs="Times New Roman"/>
          <w:sz w:val="24"/>
          <w:szCs w:val="24"/>
        </w:rPr>
      </w:pPr>
      <w:r w:rsidRPr="003C6761">
        <w:rPr>
          <w:rFonts w:ascii="Times New Roman" w:hAnsi="Times New Roman" w:cs="Times New Roman"/>
          <w:sz w:val="24"/>
          <w:szCs w:val="24"/>
        </w:rPr>
        <w:t xml:space="preserve">Majority of the respondents </w:t>
      </w:r>
      <w:r w:rsidR="00DF1D16" w:rsidRPr="003C6761">
        <w:rPr>
          <w:rFonts w:ascii="Times New Roman" w:hAnsi="Times New Roman" w:cs="Times New Roman"/>
          <w:sz w:val="24"/>
          <w:szCs w:val="24"/>
        </w:rPr>
        <w:t>(80</w:t>
      </w:r>
      <w:r w:rsidR="00854D79" w:rsidRPr="003C6761">
        <w:rPr>
          <w:rFonts w:ascii="Times New Roman" w:hAnsi="Times New Roman" w:cs="Times New Roman"/>
          <w:sz w:val="24"/>
          <w:szCs w:val="24"/>
        </w:rPr>
        <w:t>%</w:t>
      </w:r>
      <w:proofErr w:type="gramStart"/>
      <w:r w:rsidR="00854D79" w:rsidRPr="003C6761">
        <w:rPr>
          <w:rFonts w:ascii="Times New Roman" w:hAnsi="Times New Roman" w:cs="Times New Roman"/>
          <w:sz w:val="24"/>
          <w:szCs w:val="24"/>
        </w:rPr>
        <w:t xml:space="preserve">) </w:t>
      </w:r>
      <w:r w:rsidR="000C458E" w:rsidRPr="003C6761">
        <w:rPr>
          <w:rFonts w:ascii="Times New Roman" w:hAnsi="Times New Roman" w:cs="Times New Roman"/>
          <w:sz w:val="24"/>
          <w:szCs w:val="24"/>
        </w:rPr>
        <w:t xml:space="preserve"> spending</w:t>
      </w:r>
      <w:proofErr w:type="gramEnd"/>
      <w:r w:rsidR="000C458E" w:rsidRPr="003C6761">
        <w:rPr>
          <w:rFonts w:ascii="Times New Roman" w:hAnsi="Times New Roman" w:cs="Times New Roman"/>
          <w:sz w:val="24"/>
          <w:szCs w:val="24"/>
        </w:rPr>
        <w:t xml:space="preserve">  in  less than 30 minutes in library per day.</w:t>
      </w:r>
    </w:p>
    <w:p w:rsidR="00DF1D16" w:rsidRPr="003C6761" w:rsidRDefault="00A31C0D" w:rsidP="005E57F8">
      <w:pPr>
        <w:rPr>
          <w:rFonts w:ascii="Times New Roman" w:hAnsi="Times New Roman" w:cs="Times New Roman"/>
          <w:sz w:val="24"/>
          <w:szCs w:val="24"/>
        </w:rPr>
      </w:pPr>
      <w:r>
        <w:rPr>
          <w:rFonts w:ascii="Times New Roman" w:hAnsi="Times New Roman" w:cs="Times New Roman"/>
          <w:sz w:val="24"/>
          <w:szCs w:val="24"/>
        </w:rPr>
        <w:t xml:space="preserve"> </w:t>
      </w:r>
      <w:r w:rsidR="00DF1D16" w:rsidRPr="003C6761">
        <w:rPr>
          <w:rFonts w:ascii="Times New Roman" w:hAnsi="Times New Roman" w:cs="Times New Roman"/>
          <w:sz w:val="24"/>
          <w:szCs w:val="24"/>
        </w:rPr>
        <w:t>Majori</w:t>
      </w:r>
      <w:r w:rsidR="00854D79" w:rsidRPr="003C6761">
        <w:rPr>
          <w:rFonts w:ascii="Times New Roman" w:hAnsi="Times New Roman" w:cs="Times New Roman"/>
          <w:sz w:val="24"/>
          <w:szCs w:val="24"/>
        </w:rPr>
        <w:t xml:space="preserve">ty of the faculty members and students (56%) </w:t>
      </w:r>
      <w:r w:rsidR="00D543E8" w:rsidRPr="003C6761">
        <w:rPr>
          <w:rFonts w:ascii="Times New Roman" w:hAnsi="Times New Roman" w:cs="Times New Roman"/>
          <w:sz w:val="24"/>
          <w:szCs w:val="24"/>
        </w:rPr>
        <w:t xml:space="preserve">are </w:t>
      </w:r>
      <w:r w:rsidR="004A5C78" w:rsidRPr="003C6761">
        <w:rPr>
          <w:rFonts w:ascii="Times New Roman" w:hAnsi="Times New Roman" w:cs="Times New Roman"/>
          <w:sz w:val="24"/>
          <w:szCs w:val="24"/>
        </w:rPr>
        <w:t>visiting library to read news paper</w:t>
      </w:r>
      <w:r w:rsidR="00D543E8" w:rsidRPr="003C6761">
        <w:rPr>
          <w:rFonts w:ascii="Times New Roman" w:hAnsi="Times New Roman" w:cs="Times New Roman"/>
          <w:sz w:val="24"/>
          <w:szCs w:val="24"/>
        </w:rPr>
        <w:t>s</w:t>
      </w:r>
      <w:r w:rsidR="004A5C78" w:rsidRPr="003C6761">
        <w:rPr>
          <w:rFonts w:ascii="Times New Roman" w:hAnsi="Times New Roman" w:cs="Times New Roman"/>
          <w:sz w:val="24"/>
          <w:szCs w:val="24"/>
        </w:rPr>
        <w:t xml:space="preserve"> only. </w:t>
      </w:r>
    </w:p>
    <w:p w:rsidR="00456C45" w:rsidRPr="00A31C0D" w:rsidRDefault="00456C45" w:rsidP="00456C45">
      <w:pPr>
        <w:rPr>
          <w:rFonts w:ascii="Times New Roman" w:hAnsi="Times New Roman" w:cs="Times New Roman"/>
          <w:b/>
          <w:sz w:val="28"/>
          <w:szCs w:val="28"/>
        </w:rPr>
      </w:pPr>
      <w:r w:rsidRPr="00A31C0D">
        <w:rPr>
          <w:rFonts w:ascii="Times New Roman" w:hAnsi="Times New Roman" w:cs="Times New Roman"/>
          <w:b/>
          <w:sz w:val="28"/>
          <w:szCs w:val="28"/>
        </w:rPr>
        <w:t>Conclusion</w:t>
      </w:r>
    </w:p>
    <w:p w:rsidR="00456C45" w:rsidRPr="003C6761" w:rsidRDefault="00456C45" w:rsidP="00456C45">
      <w:pPr>
        <w:rPr>
          <w:rFonts w:ascii="Times New Roman" w:hAnsi="Times New Roman" w:cs="Times New Roman"/>
          <w:sz w:val="24"/>
          <w:szCs w:val="24"/>
        </w:rPr>
      </w:pPr>
      <w:r w:rsidRPr="003C6761">
        <w:rPr>
          <w:rFonts w:ascii="Times New Roman" w:hAnsi="Times New Roman" w:cs="Times New Roman"/>
          <w:b/>
          <w:sz w:val="24"/>
          <w:szCs w:val="24"/>
        </w:rPr>
        <w:tab/>
      </w:r>
      <w:r w:rsidRPr="003C6761">
        <w:rPr>
          <w:rFonts w:ascii="Times New Roman" w:hAnsi="Times New Roman" w:cs="Times New Roman"/>
          <w:sz w:val="24"/>
          <w:szCs w:val="24"/>
        </w:rPr>
        <w:t xml:space="preserve">Library plays a vital role in all the </w:t>
      </w:r>
      <w:proofErr w:type="gramStart"/>
      <w:r w:rsidRPr="003C6761">
        <w:rPr>
          <w:rFonts w:ascii="Times New Roman" w:hAnsi="Times New Roman" w:cs="Times New Roman"/>
          <w:sz w:val="24"/>
          <w:szCs w:val="24"/>
        </w:rPr>
        <w:t>education</w:t>
      </w:r>
      <w:r w:rsidR="00D543E8" w:rsidRPr="003C6761">
        <w:rPr>
          <w:rFonts w:ascii="Times New Roman" w:hAnsi="Times New Roman" w:cs="Times New Roman"/>
          <w:sz w:val="24"/>
          <w:szCs w:val="24"/>
        </w:rPr>
        <w:t xml:space="preserve">al </w:t>
      </w:r>
      <w:r w:rsidRPr="003C6761">
        <w:rPr>
          <w:rFonts w:ascii="Times New Roman" w:hAnsi="Times New Roman" w:cs="Times New Roman"/>
          <w:sz w:val="24"/>
          <w:szCs w:val="24"/>
        </w:rPr>
        <w:t xml:space="preserve"> institutions</w:t>
      </w:r>
      <w:proofErr w:type="gramEnd"/>
      <w:r w:rsidRPr="003C6761">
        <w:rPr>
          <w:rFonts w:ascii="Times New Roman" w:hAnsi="Times New Roman" w:cs="Times New Roman"/>
          <w:sz w:val="24"/>
          <w:szCs w:val="24"/>
        </w:rPr>
        <w:t>.  Education is the soul of all countries.  Students are the future of a nation.   Books are playing important role in</w:t>
      </w:r>
      <w:r w:rsidR="00D543E8" w:rsidRPr="003C6761">
        <w:rPr>
          <w:rFonts w:ascii="Times New Roman" w:hAnsi="Times New Roman" w:cs="Times New Roman"/>
          <w:sz w:val="24"/>
          <w:szCs w:val="24"/>
        </w:rPr>
        <w:t xml:space="preserve"> </w:t>
      </w:r>
      <w:proofErr w:type="gramStart"/>
      <w:r w:rsidR="00D543E8" w:rsidRPr="003C6761">
        <w:rPr>
          <w:rFonts w:ascii="Times New Roman" w:hAnsi="Times New Roman" w:cs="Times New Roman"/>
          <w:sz w:val="24"/>
          <w:szCs w:val="24"/>
        </w:rPr>
        <w:t>giving  Education</w:t>
      </w:r>
      <w:proofErr w:type="gramEnd"/>
      <w:r w:rsidR="00D543E8" w:rsidRPr="003C6761">
        <w:rPr>
          <w:rFonts w:ascii="Times New Roman" w:hAnsi="Times New Roman" w:cs="Times New Roman"/>
          <w:sz w:val="24"/>
          <w:szCs w:val="24"/>
        </w:rPr>
        <w:t xml:space="preserve">.  Books are used to </w:t>
      </w:r>
      <w:proofErr w:type="gramStart"/>
      <w:r w:rsidR="00D543E8" w:rsidRPr="003C6761">
        <w:rPr>
          <w:rFonts w:ascii="Times New Roman" w:hAnsi="Times New Roman" w:cs="Times New Roman"/>
          <w:sz w:val="24"/>
          <w:szCs w:val="24"/>
        </w:rPr>
        <w:t>impart  knowledge</w:t>
      </w:r>
      <w:proofErr w:type="gramEnd"/>
      <w:r w:rsidR="00D543E8" w:rsidRPr="003C6761">
        <w:rPr>
          <w:rFonts w:ascii="Times New Roman" w:hAnsi="Times New Roman" w:cs="Times New Roman"/>
          <w:sz w:val="24"/>
          <w:szCs w:val="24"/>
        </w:rPr>
        <w:t xml:space="preserve"> to learners.  The </w:t>
      </w:r>
      <w:r w:rsidRPr="003C6761">
        <w:rPr>
          <w:rFonts w:ascii="Times New Roman" w:hAnsi="Times New Roman" w:cs="Times New Roman"/>
          <w:sz w:val="24"/>
          <w:szCs w:val="24"/>
        </w:rPr>
        <w:t xml:space="preserve">usage of </w:t>
      </w:r>
      <w:proofErr w:type="spellStart"/>
      <w:r w:rsidRPr="003C6761">
        <w:rPr>
          <w:rFonts w:ascii="Times New Roman" w:hAnsi="Times New Roman" w:cs="Times New Roman"/>
          <w:sz w:val="24"/>
          <w:szCs w:val="24"/>
        </w:rPr>
        <w:t>generalia</w:t>
      </w:r>
      <w:proofErr w:type="spellEnd"/>
      <w:r w:rsidRPr="003C6761">
        <w:rPr>
          <w:rFonts w:ascii="Times New Roman" w:hAnsi="Times New Roman" w:cs="Times New Roman"/>
          <w:sz w:val="24"/>
          <w:szCs w:val="24"/>
        </w:rPr>
        <w:t xml:space="preserve"> books is also very important in the library.  The facul</w:t>
      </w:r>
      <w:r w:rsidR="000C458E" w:rsidRPr="003C6761">
        <w:rPr>
          <w:rFonts w:ascii="Times New Roman" w:hAnsi="Times New Roman" w:cs="Times New Roman"/>
          <w:sz w:val="24"/>
          <w:szCs w:val="24"/>
        </w:rPr>
        <w:t>ty members and students need up-</w:t>
      </w:r>
      <w:r w:rsidRPr="003C6761">
        <w:rPr>
          <w:rFonts w:ascii="Times New Roman" w:hAnsi="Times New Roman" w:cs="Times New Roman"/>
          <w:sz w:val="24"/>
          <w:szCs w:val="24"/>
        </w:rPr>
        <w:t xml:space="preserve">to </w:t>
      </w:r>
      <w:r w:rsidR="000C458E" w:rsidRPr="003C6761">
        <w:rPr>
          <w:rFonts w:ascii="Times New Roman" w:hAnsi="Times New Roman" w:cs="Times New Roman"/>
          <w:sz w:val="24"/>
          <w:szCs w:val="24"/>
        </w:rPr>
        <w:t>-</w:t>
      </w:r>
      <w:r w:rsidRPr="003C6761">
        <w:rPr>
          <w:rFonts w:ascii="Times New Roman" w:hAnsi="Times New Roman" w:cs="Times New Roman"/>
          <w:sz w:val="24"/>
          <w:szCs w:val="24"/>
        </w:rPr>
        <w:t>date information and general knowledge.</w:t>
      </w:r>
      <w:r w:rsidR="000C458E" w:rsidRPr="003C6761">
        <w:rPr>
          <w:rFonts w:ascii="Times New Roman" w:hAnsi="Times New Roman" w:cs="Times New Roman"/>
          <w:sz w:val="24"/>
          <w:szCs w:val="24"/>
        </w:rPr>
        <w:t xml:space="preserve"> To teach and learn new technologies which </w:t>
      </w:r>
      <w:proofErr w:type="gramStart"/>
      <w:r w:rsidR="000C458E" w:rsidRPr="003C6761">
        <w:rPr>
          <w:rFonts w:ascii="Times New Roman" w:hAnsi="Times New Roman" w:cs="Times New Roman"/>
          <w:sz w:val="24"/>
          <w:szCs w:val="24"/>
        </w:rPr>
        <w:t xml:space="preserve">can </w:t>
      </w:r>
      <w:r w:rsidR="00D543E8" w:rsidRPr="003C6761">
        <w:rPr>
          <w:rFonts w:ascii="Times New Roman" w:hAnsi="Times New Roman" w:cs="Times New Roman"/>
          <w:sz w:val="24"/>
          <w:szCs w:val="24"/>
        </w:rPr>
        <w:t xml:space="preserve"> be</w:t>
      </w:r>
      <w:proofErr w:type="gramEnd"/>
      <w:r w:rsidR="00D543E8" w:rsidRPr="003C6761">
        <w:rPr>
          <w:rFonts w:ascii="Times New Roman" w:hAnsi="Times New Roman" w:cs="Times New Roman"/>
          <w:sz w:val="24"/>
          <w:szCs w:val="24"/>
        </w:rPr>
        <w:t xml:space="preserve"> </w:t>
      </w:r>
      <w:r w:rsidR="000C458E" w:rsidRPr="003C6761">
        <w:rPr>
          <w:rFonts w:ascii="Times New Roman" w:hAnsi="Times New Roman" w:cs="Times New Roman"/>
          <w:sz w:val="24"/>
          <w:szCs w:val="24"/>
        </w:rPr>
        <w:t xml:space="preserve">retrieved.  </w:t>
      </w:r>
      <w:proofErr w:type="gramStart"/>
      <w:r w:rsidR="000C458E" w:rsidRPr="003C6761">
        <w:rPr>
          <w:rFonts w:ascii="Times New Roman" w:hAnsi="Times New Roman" w:cs="Times New Roman"/>
          <w:sz w:val="24"/>
          <w:szCs w:val="24"/>
        </w:rPr>
        <w:t>Because  the</w:t>
      </w:r>
      <w:proofErr w:type="gramEnd"/>
      <w:r w:rsidR="000C458E" w:rsidRPr="003C6761">
        <w:rPr>
          <w:rFonts w:ascii="Times New Roman" w:hAnsi="Times New Roman" w:cs="Times New Roman"/>
          <w:sz w:val="24"/>
          <w:szCs w:val="24"/>
        </w:rPr>
        <w:t xml:space="preserve"> world is looking for those who from </w:t>
      </w:r>
      <w:proofErr w:type="spellStart"/>
      <w:r w:rsidR="000C458E" w:rsidRPr="003C6761">
        <w:rPr>
          <w:rFonts w:ascii="Times New Roman" w:hAnsi="Times New Roman" w:cs="Times New Roman"/>
          <w:sz w:val="24"/>
          <w:szCs w:val="24"/>
        </w:rPr>
        <w:t>generalia</w:t>
      </w:r>
      <w:proofErr w:type="spellEnd"/>
      <w:r w:rsidR="000C458E" w:rsidRPr="003C6761">
        <w:rPr>
          <w:rFonts w:ascii="Times New Roman" w:hAnsi="Times New Roman" w:cs="Times New Roman"/>
          <w:sz w:val="24"/>
          <w:szCs w:val="24"/>
        </w:rPr>
        <w:t xml:space="preserve"> books those who </w:t>
      </w:r>
      <w:r w:rsidR="00D543E8" w:rsidRPr="003C6761">
        <w:rPr>
          <w:rFonts w:ascii="Times New Roman" w:hAnsi="Times New Roman" w:cs="Times New Roman"/>
          <w:sz w:val="24"/>
          <w:szCs w:val="24"/>
        </w:rPr>
        <w:t xml:space="preserve"> are </w:t>
      </w:r>
      <w:r w:rsidR="000C458E" w:rsidRPr="003C6761">
        <w:rPr>
          <w:rFonts w:ascii="Times New Roman" w:hAnsi="Times New Roman" w:cs="Times New Roman"/>
          <w:sz w:val="24"/>
          <w:szCs w:val="24"/>
        </w:rPr>
        <w:t xml:space="preserve">having new ideas to meet the changing world’s need. </w:t>
      </w:r>
    </w:p>
    <w:p w:rsidR="00BA31FD" w:rsidRPr="00A31C0D" w:rsidRDefault="00A845E1" w:rsidP="005E57F8">
      <w:pPr>
        <w:rPr>
          <w:rFonts w:ascii="Times New Roman" w:hAnsi="Times New Roman" w:cs="Times New Roman"/>
          <w:sz w:val="28"/>
          <w:szCs w:val="28"/>
        </w:rPr>
      </w:pPr>
      <w:r w:rsidRPr="00A31C0D">
        <w:rPr>
          <w:rFonts w:ascii="Times New Roman" w:hAnsi="Times New Roman" w:cs="Times New Roman"/>
          <w:b/>
          <w:sz w:val="28"/>
          <w:szCs w:val="28"/>
        </w:rPr>
        <w:t>References:</w:t>
      </w:r>
    </w:p>
    <w:p w:rsidR="006A4CC9" w:rsidRPr="003C6761" w:rsidRDefault="00A845E1" w:rsidP="00492B19">
      <w:pPr>
        <w:pStyle w:val="ListParagraph"/>
        <w:numPr>
          <w:ilvl w:val="0"/>
          <w:numId w:val="2"/>
        </w:numPr>
        <w:rPr>
          <w:rFonts w:ascii="Times New Roman" w:hAnsi="Times New Roman" w:cs="Times New Roman"/>
          <w:sz w:val="24"/>
          <w:szCs w:val="24"/>
        </w:rPr>
      </w:pPr>
      <w:r w:rsidRPr="003C6761">
        <w:rPr>
          <w:rFonts w:ascii="Times New Roman" w:hAnsi="Times New Roman" w:cs="Times New Roman"/>
          <w:sz w:val="24"/>
          <w:szCs w:val="24"/>
        </w:rPr>
        <w:t xml:space="preserve"> </w:t>
      </w:r>
      <w:r w:rsidR="00492B19" w:rsidRPr="00A31C0D">
        <w:rPr>
          <w:rFonts w:ascii="Times New Roman" w:hAnsi="Times New Roman" w:cs="Times New Roman"/>
          <w:b/>
          <w:sz w:val="24"/>
          <w:szCs w:val="24"/>
        </w:rPr>
        <w:t>Siva Kumar, K.P. (2014</w:t>
      </w:r>
      <w:proofErr w:type="gramStart"/>
      <w:r w:rsidR="00492B19" w:rsidRPr="00A31C0D">
        <w:rPr>
          <w:rFonts w:ascii="Times New Roman" w:hAnsi="Times New Roman" w:cs="Times New Roman"/>
          <w:b/>
          <w:sz w:val="24"/>
          <w:szCs w:val="24"/>
        </w:rPr>
        <w:t>)</w:t>
      </w:r>
      <w:r w:rsidR="00492B19" w:rsidRPr="003C6761">
        <w:rPr>
          <w:rFonts w:ascii="Times New Roman" w:hAnsi="Times New Roman" w:cs="Times New Roman"/>
          <w:sz w:val="24"/>
          <w:szCs w:val="24"/>
        </w:rPr>
        <w:t xml:space="preserve">  Periodicals</w:t>
      </w:r>
      <w:proofErr w:type="gramEnd"/>
      <w:r w:rsidR="00492B19" w:rsidRPr="003C6761">
        <w:rPr>
          <w:rFonts w:ascii="Times New Roman" w:hAnsi="Times New Roman" w:cs="Times New Roman"/>
          <w:sz w:val="24"/>
          <w:szCs w:val="24"/>
        </w:rPr>
        <w:t xml:space="preserve"> Use Pattern by Faculty Members of </w:t>
      </w:r>
      <w:proofErr w:type="spellStart"/>
      <w:r w:rsidR="00492B19" w:rsidRPr="003C6761">
        <w:rPr>
          <w:rFonts w:ascii="Times New Roman" w:hAnsi="Times New Roman" w:cs="Times New Roman"/>
          <w:sz w:val="24"/>
          <w:szCs w:val="24"/>
        </w:rPr>
        <w:t>Noorul</w:t>
      </w:r>
      <w:proofErr w:type="spellEnd"/>
      <w:r w:rsidR="00492B19" w:rsidRPr="003C6761">
        <w:rPr>
          <w:rFonts w:ascii="Times New Roman" w:hAnsi="Times New Roman" w:cs="Times New Roman"/>
          <w:sz w:val="24"/>
          <w:szCs w:val="24"/>
        </w:rPr>
        <w:t xml:space="preserve"> Islam University, </w:t>
      </w:r>
      <w:proofErr w:type="spellStart"/>
      <w:r w:rsidR="00492B19" w:rsidRPr="003C6761">
        <w:rPr>
          <w:rFonts w:ascii="Times New Roman" w:hAnsi="Times New Roman" w:cs="Times New Roman"/>
          <w:sz w:val="24"/>
          <w:szCs w:val="24"/>
        </w:rPr>
        <w:t>Kumaracoil</w:t>
      </w:r>
      <w:proofErr w:type="spellEnd"/>
      <w:r w:rsidR="00492B19" w:rsidRPr="003C6761">
        <w:rPr>
          <w:rFonts w:ascii="Times New Roman" w:hAnsi="Times New Roman" w:cs="Times New Roman"/>
          <w:sz w:val="24"/>
          <w:szCs w:val="24"/>
        </w:rPr>
        <w:t xml:space="preserve">.  </w:t>
      </w:r>
      <w:r w:rsidR="006A4CC9" w:rsidRPr="003C6761">
        <w:rPr>
          <w:rFonts w:ascii="Times New Roman" w:hAnsi="Times New Roman" w:cs="Times New Roman"/>
          <w:sz w:val="24"/>
          <w:szCs w:val="24"/>
        </w:rPr>
        <w:t>LPC Bulletin on Research, Vol.4, No.2 January 2014.</w:t>
      </w:r>
    </w:p>
    <w:p w:rsidR="00854D79" w:rsidRPr="003C6761" w:rsidRDefault="006A4CC9" w:rsidP="00A31C0D">
      <w:pPr>
        <w:pStyle w:val="ListParagraph"/>
        <w:numPr>
          <w:ilvl w:val="0"/>
          <w:numId w:val="2"/>
        </w:numPr>
        <w:rPr>
          <w:rFonts w:ascii="Times New Roman" w:hAnsi="Times New Roman" w:cs="Times New Roman"/>
          <w:b/>
          <w:sz w:val="24"/>
          <w:szCs w:val="24"/>
        </w:rPr>
      </w:pPr>
      <w:proofErr w:type="spellStart"/>
      <w:r w:rsidRPr="00A31C0D">
        <w:rPr>
          <w:rFonts w:ascii="Times New Roman" w:hAnsi="Times New Roman" w:cs="Times New Roman"/>
          <w:b/>
          <w:sz w:val="24"/>
          <w:szCs w:val="24"/>
        </w:rPr>
        <w:t>Dipika</w:t>
      </w:r>
      <w:proofErr w:type="spellEnd"/>
      <w:r w:rsidRPr="00A31C0D">
        <w:rPr>
          <w:rFonts w:ascii="Times New Roman" w:hAnsi="Times New Roman" w:cs="Times New Roman"/>
          <w:b/>
          <w:sz w:val="24"/>
          <w:szCs w:val="24"/>
        </w:rPr>
        <w:t xml:space="preserve"> </w:t>
      </w:r>
      <w:proofErr w:type="spellStart"/>
      <w:r w:rsidRPr="00A31C0D">
        <w:rPr>
          <w:rFonts w:ascii="Times New Roman" w:hAnsi="Times New Roman" w:cs="Times New Roman"/>
          <w:b/>
          <w:sz w:val="24"/>
          <w:szCs w:val="24"/>
        </w:rPr>
        <w:t>Majumder</w:t>
      </w:r>
      <w:proofErr w:type="spellEnd"/>
      <w:r w:rsidRPr="00A31C0D">
        <w:rPr>
          <w:rFonts w:ascii="Times New Roman" w:hAnsi="Times New Roman" w:cs="Times New Roman"/>
          <w:b/>
          <w:sz w:val="24"/>
          <w:szCs w:val="24"/>
        </w:rPr>
        <w:t xml:space="preserve">, M </w:t>
      </w:r>
      <w:proofErr w:type="gramStart"/>
      <w:r w:rsidRPr="00A31C0D">
        <w:rPr>
          <w:rFonts w:ascii="Times New Roman" w:hAnsi="Times New Roman" w:cs="Times New Roman"/>
          <w:b/>
          <w:sz w:val="24"/>
          <w:szCs w:val="24"/>
        </w:rPr>
        <w:t xml:space="preserve">and  </w:t>
      </w:r>
      <w:proofErr w:type="spellStart"/>
      <w:r w:rsidRPr="00A31C0D">
        <w:rPr>
          <w:rFonts w:ascii="Times New Roman" w:hAnsi="Times New Roman" w:cs="Times New Roman"/>
          <w:b/>
          <w:sz w:val="24"/>
          <w:szCs w:val="24"/>
        </w:rPr>
        <w:t>Mehedi</w:t>
      </w:r>
      <w:proofErr w:type="spellEnd"/>
      <w:proofErr w:type="gramEnd"/>
      <w:r w:rsidRPr="00A31C0D">
        <w:rPr>
          <w:rFonts w:ascii="Times New Roman" w:hAnsi="Times New Roman" w:cs="Times New Roman"/>
          <w:b/>
          <w:sz w:val="24"/>
          <w:szCs w:val="24"/>
        </w:rPr>
        <w:t xml:space="preserve"> </w:t>
      </w:r>
      <w:proofErr w:type="spellStart"/>
      <w:r w:rsidRPr="00A31C0D">
        <w:rPr>
          <w:rFonts w:ascii="Times New Roman" w:hAnsi="Times New Roman" w:cs="Times New Roman"/>
          <w:b/>
          <w:sz w:val="24"/>
          <w:szCs w:val="24"/>
        </w:rPr>
        <w:t>Hasan,D</w:t>
      </w:r>
      <w:proofErr w:type="spellEnd"/>
      <w:r w:rsidRPr="00A31C0D">
        <w:rPr>
          <w:rFonts w:ascii="Times New Roman" w:hAnsi="Times New Roman" w:cs="Times New Roman"/>
          <w:b/>
          <w:sz w:val="24"/>
          <w:szCs w:val="24"/>
        </w:rPr>
        <w:t xml:space="preserve"> (2013)</w:t>
      </w:r>
      <w:r w:rsidRPr="003C6761">
        <w:rPr>
          <w:rFonts w:ascii="Times New Roman" w:hAnsi="Times New Roman" w:cs="Times New Roman"/>
          <w:b/>
          <w:sz w:val="24"/>
          <w:szCs w:val="24"/>
        </w:rPr>
        <w:t xml:space="preserve">  </w:t>
      </w:r>
      <w:r w:rsidR="009438FD" w:rsidRPr="003C6761">
        <w:rPr>
          <w:rFonts w:ascii="Times New Roman" w:hAnsi="Times New Roman" w:cs="Times New Roman"/>
          <w:sz w:val="24"/>
          <w:szCs w:val="24"/>
        </w:rPr>
        <w:t xml:space="preserve">Newspaper </w:t>
      </w:r>
      <w:proofErr w:type="spellStart"/>
      <w:r w:rsidR="009438FD" w:rsidRPr="003C6761">
        <w:rPr>
          <w:rFonts w:ascii="Times New Roman" w:hAnsi="Times New Roman" w:cs="Times New Roman"/>
          <w:sz w:val="24"/>
          <w:szCs w:val="24"/>
        </w:rPr>
        <w:t>Reading</w:t>
      </w:r>
      <w:r w:rsidRPr="003C6761">
        <w:rPr>
          <w:rFonts w:ascii="Times New Roman" w:hAnsi="Times New Roman" w:cs="Times New Roman"/>
          <w:sz w:val="24"/>
          <w:szCs w:val="24"/>
        </w:rPr>
        <w:t>Habits</w:t>
      </w:r>
      <w:proofErr w:type="spellEnd"/>
      <w:r w:rsidRPr="003C6761">
        <w:rPr>
          <w:rFonts w:ascii="Times New Roman" w:hAnsi="Times New Roman" w:cs="Times New Roman"/>
          <w:sz w:val="24"/>
          <w:szCs w:val="24"/>
        </w:rPr>
        <w:t xml:space="preserve"> of Private University  Students:  a Case Study on World University of  </w:t>
      </w:r>
      <w:proofErr w:type="spellStart"/>
      <w:r w:rsidR="00492B19" w:rsidRPr="003C6761">
        <w:rPr>
          <w:rFonts w:ascii="Times New Roman" w:hAnsi="Times New Roman" w:cs="Times New Roman"/>
          <w:sz w:val="24"/>
          <w:szCs w:val="24"/>
        </w:rPr>
        <w:t>Bangaladesh</w:t>
      </w:r>
      <w:proofErr w:type="spellEnd"/>
      <w:r w:rsidRPr="003C6761">
        <w:rPr>
          <w:rFonts w:ascii="Times New Roman" w:hAnsi="Times New Roman" w:cs="Times New Roman"/>
          <w:sz w:val="24"/>
          <w:szCs w:val="24"/>
        </w:rPr>
        <w:t xml:space="preserve"> .</w:t>
      </w:r>
      <w:r w:rsidRPr="003C6761">
        <w:rPr>
          <w:rFonts w:ascii="Times New Roman" w:hAnsi="Times New Roman" w:cs="Times New Roman"/>
          <w:b/>
          <w:sz w:val="24"/>
          <w:szCs w:val="24"/>
        </w:rPr>
        <w:t xml:space="preserve"> </w:t>
      </w:r>
      <w:r w:rsidRPr="003C6761">
        <w:rPr>
          <w:rFonts w:ascii="Times New Roman" w:hAnsi="Times New Roman" w:cs="Times New Roman"/>
          <w:sz w:val="24"/>
          <w:szCs w:val="24"/>
        </w:rPr>
        <w:t>IOSR Journal of Business and Management (IOSR-JBM).</w:t>
      </w:r>
      <w:r w:rsidRPr="003C6761">
        <w:rPr>
          <w:rFonts w:ascii="Times New Roman" w:hAnsi="Times New Roman" w:cs="Times New Roman"/>
          <w:b/>
          <w:sz w:val="24"/>
          <w:szCs w:val="24"/>
        </w:rPr>
        <w:t xml:space="preserve"> </w:t>
      </w:r>
      <w:r w:rsidRPr="003C6761">
        <w:rPr>
          <w:rFonts w:ascii="Times New Roman" w:hAnsi="Times New Roman" w:cs="Times New Roman"/>
          <w:sz w:val="24"/>
          <w:szCs w:val="24"/>
        </w:rPr>
        <w:t>Volume 12, Issue 1 (Jul-Aug. 2013). PP 87-91</w:t>
      </w:r>
    </w:p>
    <w:p w:rsidR="006A4CC9" w:rsidRPr="003C6761" w:rsidRDefault="006A4CC9" w:rsidP="00767766">
      <w:pPr>
        <w:pStyle w:val="ListParagraph"/>
        <w:numPr>
          <w:ilvl w:val="0"/>
          <w:numId w:val="2"/>
        </w:numPr>
        <w:rPr>
          <w:rFonts w:ascii="Times New Roman" w:hAnsi="Times New Roman" w:cs="Times New Roman"/>
          <w:sz w:val="24"/>
          <w:szCs w:val="24"/>
        </w:rPr>
      </w:pPr>
      <w:proofErr w:type="spellStart"/>
      <w:r w:rsidRPr="00A31C0D">
        <w:rPr>
          <w:rFonts w:ascii="Times New Roman" w:hAnsi="Times New Roman" w:cs="Times New Roman"/>
          <w:b/>
          <w:sz w:val="24"/>
          <w:szCs w:val="24"/>
        </w:rPr>
        <w:t>Naqvi</w:t>
      </w:r>
      <w:proofErr w:type="spellEnd"/>
      <w:r w:rsidRPr="00A31C0D">
        <w:rPr>
          <w:rFonts w:ascii="Times New Roman" w:hAnsi="Times New Roman" w:cs="Times New Roman"/>
          <w:b/>
          <w:sz w:val="24"/>
          <w:szCs w:val="24"/>
        </w:rPr>
        <w:t xml:space="preserve">, </w:t>
      </w:r>
      <w:proofErr w:type="spellStart"/>
      <w:r w:rsidRPr="00A31C0D">
        <w:rPr>
          <w:rFonts w:ascii="Times New Roman" w:hAnsi="Times New Roman" w:cs="Times New Roman"/>
          <w:b/>
          <w:sz w:val="24"/>
          <w:szCs w:val="24"/>
        </w:rPr>
        <w:t>Tanveer</w:t>
      </w:r>
      <w:proofErr w:type="spellEnd"/>
      <w:r w:rsidRPr="00A31C0D">
        <w:rPr>
          <w:rFonts w:ascii="Times New Roman" w:hAnsi="Times New Roman" w:cs="Times New Roman"/>
          <w:b/>
          <w:sz w:val="24"/>
          <w:szCs w:val="24"/>
        </w:rPr>
        <w:t xml:space="preserve"> </w:t>
      </w:r>
      <w:proofErr w:type="spellStart"/>
      <w:r w:rsidRPr="00A31C0D">
        <w:rPr>
          <w:rFonts w:ascii="Times New Roman" w:hAnsi="Times New Roman" w:cs="Times New Roman"/>
          <w:b/>
          <w:sz w:val="24"/>
          <w:szCs w:val="24"/>
        </w:rPr>
        <w:t>Haider</w:t>
      </w:r>
      <w:proofErr w:type="spellEnd"/>
      <w:r w:rsidRPr="00A31C0D">
        <w:rPr>
          <w:rFonts w:ascii="Times New Roman" w:hAnsi="Times New Roman" w:cs="Times New Roman"/>
          <w:b/>
          <w:sz w:val="24"/>
          <w:szCs w:val="24"/>
        </w:rPr>
        <w:t>. (2013)</w:t>
      </w:r>
      <w:r w:rsidR="00492B19" w:rsidRPr="00A31C0D">
        <w:rPr>
          <w:rFonts w:ascii="Times New Roman" w:hAnsi="Times New Roman" w:cs="Times New Roman"/>
          <w:b/>
          <w:sz w:val="24"/>
          <w:szCs w:val="24"/>
        </w:rPr>
        <w:t xml:space="preserve"> </w:t>
      </w:r>
      <w:r w:rsidRPr="003C6761">
        <w:rPr>
          <w:rFonts w:ascii="Times New Roman" w:hAnsi="Times New Roman" w:cs="Times New Roman"/>
          <w:sz w:val="24"/>
          <w:szCs w:val="24"/>
        </w:rPr>
        <w:t xml:space="preserve">Current Awareness </w:t>
      </w:r>
      <w:proofErr w:type="gramStart"/>
      <w:r w:rsidRPr="003C6761">
        <w:rPr>
          <w:rFonts w:ascii="Times New Roman" w:hAnsi="Times New Roman" w:cs="Times New Roman"/>
          <w:sz w:val="24"/>
          <w:szCs w:val="24"/>
        </w:rPr>
        <w:t>Services :</w:t>
      </w:r>
      <w:proofErr w:type="gramEnd"/>
      <w:r w:rsidRPr="003C6761">
        <w:rPr>
          <w:rFonts w:ascii="Times New Roman" w:hAnsi="Times New Roman" w:cs="Times New Roman"/>
          <w:sz w:val="24"/>
          <w:szCs w:val="24"/>
        </w:rPr>
        <w:t xml:space="preserve"> A</w:t>
      </w:r>
      <w:r w:rsidR="00492B19" w:rsidRPr="003C6761">
        <w:rPr>
          <w:rFonts w:ascii="Times New Roman" w:hAnsi="Times New Roman" w:cs="Times New Roman"/>
          <w:sz w:val="24"/>
          <w:szCs w:val="24"/>
        </w:rPr>
        <w:t xml:space="preserve"> case Study of the CBHTS </w:t>
      </w:r>
      <w:proofErr w:type="spellStart"/>
      <w:r w:rsidR="00492B19" w:rsidRPr="003C6761">
        <w:rPr>
          <w:rFonts w:ascii="Times New Roman" w:hAnsi="Times New Roman" w:cs="Times New Roman"/>
          <w:sz w:val="24"/>
          <w:szCs w:val="24"/>
        </w:rPr>
        <w:t>Nasinu</w:t>
      </w:r>
      <w:proofErr w:type="spellEnd"/>
      <w:r w:rsidRPr="003C6761">
        <w:rPr>
          <w:rFonts w:ascii="Times New Roman" w:hAnsi="Times New Roman" w:cs="Times New Roman"/>
          <w:sz w:val="24"/>
          <w:szCs w:val="24"/>
        </w:rPr>
        <w:t xml:space="preserve">.  Current awareness Services: A case study of the CBHTS </w:t>
      </w:r>
      <w:proofErr w:type="spellStart"/>
      <w:r w:rsidRPr="003C6761">
        <w:rPr>
          <w:rFonts w:ascii="Times New Roman" w:hAnsi="Times New Roman" w:cs="Times New Roman"/>
          <w:sz w:val="24"/>
          <w:szCs w:val="24"/>
        </w:rPr>
        <w:t>Nasinu</w:t>
      </w:r>
      <w:proofErr w:type="spellEnd"/>
      <w:r w:rsidRPr="003C6761">
        <w:rPr>
          <w:rFonts w:ascii="Times New Roman" w:hAnsi="Times New Roman" w:cs="Times New Roman"/>
          <w:sz w:val="24"/>
          <w:szCs w:val="24"/>
        </w:rPr>
        <w:t xml:space="preserve"> library at Fiji National University, </w:t>
      </w:r>
      <w:r w:rsidRPr="003C6761">
        <w:rPr>
          <w:rFonts w:ascii="Times New Roman" w:hAnsi="Times New Roman" w:cs="Times New Roman"/>
          <w:i/>
          <w:sz w:val="24"/>
          <w:szCs w:val="24"/>
        </w:rPr>
        <w:t>Chinese Librarianship: an</w:t>
      </w:r>
      <w:r w:rsidRPr="003C6761">
        <w:rPr>
          <w:rFonts w:ascii="Times New Roman" w:hAnsi="Times New Roman" w:cs="Times New Roman"/>
          <w:sz w:val="24"/>
          <w:szCs w:val="24"/>
        </w:rPr>
        <w:t xml:space="preserve"> </w:t>
      </w:r>
      <w:r w:rsidRPr="003C6761">
        <w:rPr>
          <w:rFonts w:ascii="Times New Roman" w:hAnsi="Times New Roman" w:cs="Times New Roman"/>
          <w:i/>
          <w:sz w:val="24"/>
          <w:szCs w:val="24"/>
        </w:rPr>
        <w:t xml:space="preserve">International Electronic </w:t>
      </w:r>
      <w:proofErr w:type="gramStart"/>
      <w:r w:rsidRPr="003C6761">
        <w:rPr>
          <w:rFonts w:ascii="Times New Roman" w:hAnsi="Times New Roman" w:cs="Times New Roman"/>
          <w:i/>
          <w:sz w:val="24"/>
          <w:szCs w:val="24"/>
        </w:rPr>
        <w:t>Journal</w:t>
      </w:r>
      <w:r w:rsidR="009438FD" w:rsidRPr="003C6761">
        <w:rPr>
          <w:rFonts w:ascii="Times New Roman" w:hAnsi="Times New Roman" w:cs="Times New Roman"/>
          <w:sz w:val="24"/>
          <w:szCs w:val="24"/>
        </w:rPr>
        <w:t xml:space="preserve"> ,</w:t>
      </w:r>
      <w:proofErr w:type="gramEnd"/>
      <w:r w:rsidR="009438FD" w:rsidRPr="003C6761">
        <w:rPr>
          <w:rFonts w:ascii="Times New Roman" w:hAnsi="Times New Roman" w:cs="Times New Roman"/>
          <w:sz w:val="24"/>
          <w:szCs w:val="24"/>
        </w:rPr>
        <w:t xml:space="preserve"> 35. URL.</w:t>
      </w:r>
    </w:p>
    <w:p w:rsidR="009438FD" w:rsidRPr="003C6761" w:rsidRDefault="00121914" w:rsidP="009438FD">
      <w:pPr>
        <w:pStyle w:val="ListParagraph"/>
        <w:numPr>
          <w:ilvl w:val="0"/>
          <w:numId w:val="2"/>
        </w:numPr>
        <w:rPr>
          <w:rFonts w:ascii="Times New Roman" w:hAnsi="Times New Roman" w:cs="Times New Roman"/>
          <w:sz w:val="24"/>
          <w:szCs w:val="24"/>
        </w:rPr>
      </w:pPr>
      <w:r w:rsidRPr="003C6761">
        <w:rPr>
          <w:rFonts w:ascii="Times New Roman" w:hAnsi="Times New Roman" w:cs="Times New Roman"/>
          <w:sz w:val="24"/>
          <w:szCs w:val="24"/>
        </w:rPr>
        <w:t xml:space="preserve"> </w:t>
      </w:r>
      <w:r w:rsidRPr="003C6761">
        <w:rPr>
          <w:rFonts w:ascii="Times New Roman" w:hAnsi="Times New Roman" w:cs="Times New Roman"/>
          <w:b/>
          <w:sz w:val="24"/>
          <w:szCs w:val="24"/>
        </w:rPr>
        <w:t xml:space="preserve"> </w:t>
      </w:r>
      <w:proofErr w:type="spellStart"/>
      <w:r w:rsidR="00004435" w:rsidRPr="003C6761">
        <w:rPr>
          <w:rFonts w:ascii="Times New Roman" w:hAnsi="Times New Roman" w:cs="Times New Roman"/>
          <w:b/>
          <w:sz w:val="24"/>
          <w:szCs w:val="24"/>
        </w:rPr>
        <w:t>Kemoni</w:t>
      </w:r>
      <w:proofErr w:type="spellEnd"/>
      <w:r w:rsidR="00004435" w:rsidRPr="003C6761">
        <w:rPr>
          <w:rFonts w:ascii="Times New Roman" w:hAnsi="Times New Roman" w:cs="Times New Roman"/>
          <w:b/>
          <w:sz w:val="24"/>
          <w:szCs w:val="24"/>
        </w:rPr>
        <w:t xml:space="preserve">, </w:t>
      </w:r>
      <w:proofErr w:type="spellStart"/>
      <w:r w:rsidR="00004435" w:rsidRPr="003C6761">
        <w:rPr>
          <w:rFonts w:ascii="Times New Roman" w:hAnsi="Times New Roman" w:cs="Times New Roman"/>
          <w:b/>
          <w:sz w:val="24"/>
          <w:szCs w:val="24"/>
        </w:rPr>
        <w:t>Jenry</w:t>
      </w:r>
      <w:proofErr w:type="spellEnd"/>
      <w:r w:rsidR="00004435" w:rsidRPr="003C6761">
        <w:rPr>
          <w:rFonts w:ascii="Times New Roman" w:hAnsi="Times New Roman" w:cs="Times New Roman"/>
          <w:b/>
          <w:sz w:val="24"/>
          <w:szCs w:val="24"/>
        </w:rPr>
        <w:t xml:space="preserve"> N.  (2002),</w:t>
      </w:r>
      <w:r w:rsidR="00004435" w:rsidRPr="003C6761">
        <w:rPr>
          <w:rFonts w:ascii="Times New Roman" w:hAnsi="Times New Roman" w:cs="Times New Roman"/>
          <w:sz w:val="24"/>
          <w:szCs w:val="24"/>
        </w:rPr>
        <w:t xml:space="preserve"> </w:t>
      </w:r>
      <w:proofErr w:type="gramStart"/>
      <w:r w:rsidR="00004435" w:rsidRPr="003C6761">
        <w:rPr>
          <w:rFonts w:ascii="Times New Roman" w:hAnsi="Times New Roman" w:cs="Times New Roman"/>
          <w:sz w:val="24"/>
          <w:szCs w:val="24"/>
        </w:rPr>
        <w:t>“ The</w:t>
      </w:r>
      <w:proofErr w:type="gramEnd"/>
      <w:r w:rsidR="00004435" w:rsidRPr="003C6761">
        <w:rPr>
          <w:rFonts w:ascii="Times New Roman" w:hAnsi="Times New Roman" w:cs="Times New Roman"/>
          <w:sz w:val="24"/>
          <w:szCs w:val="24"/>
        </w:rPr>
        <w:t xml:space="preserve"> Utilization of Archival Information by Researchers in Kenya: A Case Study of the University of Nairob</w:t>
      </w:r>
      <w:r w:rsidR="00004435" w:rsidRPr="003C6761">
        <w:rPr>
          <w:rFonts w:ascii="Times New Roman" w:hAnsi="Times New Roman" w:cs="Times New Roman"/>
          <w:i/>
          <w:sz w:val="24"/>
          <w:szCs w:val="24"/>
        </w:rPr>
        <w:t>i”, African Journal of Library, Archives and Information Science</w:t>
      </w:r>
      <w:r w:rsidR="00767766" w:rsidRPr="003C6761">
        <w:rPr>
          <w:rFonts w:ascii="Times New Roman" w:hAnsi="Times New Roman" w:cs="Times New Roman"/>
          <w:sz w:val="24"/>
          <w:szCs w:val="24"/>
        </w:rPr>
        <w:t xml:space="preserve"> Vol. 12, No. 1, PP. </w:t>
      </w:r>
    </w:p>
    <w:p w:rsidR="00121914" w:rsidRPr="003C6761" w:rsidRDefault="00767766" w:rsidP="008F681A">
      <w:pPr>
        <w:ind w:left="2880" w:firstLine="720"/>
        <w:rPr>
          <w:rFonts w:ascii="Times New Roman" w:hAnsi="Times New Roman" w:cs="Times New Roman"/>
          <w:sz w:val="24"/>
          <w:szCs w:val="24"/>
        </w:rPr>
      </w:pPr>
      <w:r w:rsidRPr="003C6761">
        <w:rPr>
          <w:rFonts w:ascii="Times New Roman" w:hAnsi="Times New Roman" w:cs="Times New Roman"/>
          <w:sz w:val="24"/>
          <w:szCs w:val="24"/>
        </w:rPr>
        <w:t>---------</w:t>
      </w:r>
      <w:r w:rsidR="00121914" w:rsidRPr="003C6761">
        <w:rPr>
          <w:rFonts w:ascii="Times New Roman" w:hAnsi="Times New Roman" w:cs="Times New Roman"/>
          <w:sz w:val="24"/>
          <w:szCs w:val="24"/>
        </w:rPr>
        <w:t xml:space="preserve">                                                                                                                                                                                                                                                                                                                                                                                                                                                                                                                                                                                                                                                                                                                               </w:t>
      </w:r>
    </w:p>
    <w:p w:rsidR="005E57F8" w:rsidRPr="003C6761" w:rsidRDefault="005E57F8" w:rsidP="005E57F8">
      <w:pPr>
        <w:rPr>
          <w:rFonts w:ascii="Times New Roman" w:hAnsi="Times New Roman" w:cs="Times New Roman"/>
          <w:sz w:val="24"/>
          <w:szCs w:val="24"/>
        </w:rPr>
      </w:pPr>
    </w:p>
    <w:p w:rsidR="00121914" w:rsidRPr="003C6761" w:rsidRDefault="00BA31FD">
      <w:pPr>
        <w:rPr>
          <w:sz w:val="24"/>
          <w:szCs w:val="24"/>
        </w:rPr>
      </w:pPr>
      <w:r w:rsidRPr="003C6761">
        <w:rPr>
          <w:sz w:val="24"/>
          <w:szCs w:val="24"/>
        </w:rPr>
        <w:lastRenderedPageBreak/>
        <w:br/>
      </w:r>
    </w:p>
    <w:p w:rsidR="00BA31FD" w:rsidRPr="003C6761" w:rsidRDefault="00BA31FD">
      <w:pPr>
        <w:rPr>
          <w:sz w:val="24"/>
          <w:szCs w:val="24"/>
        </w:rPr>
      </w:pPr>
    </w:p>
    <w:p w:rsidR="00BA31FD" w:rsidRPr="003C6761" w:rsidRDefault="00BA31FD">
      <w:pPr>
        <w:rPr>
          <w:sz w:val="24"/>
          <w:szCs w:val="24"/>
        </w:rPr>
      </w:pPr>
    </w:p>
    <w:p w:rsidR="00BA31FD" w:rsidRPr="003C6761" w:rsidRDefault="00BA31FD">
      <w:pPr>
        <w:rPr>
          <w:sz w:val="24"/>
          <w:szCs w:val="24"/>
        </w:rPr>
      </w:pPr>
    </w:p>
    <w:p w:rsidR="00BA31FD" w:rsidRPr="003C6761" w:rsidRDefault="00BA31FD">
      <w:pPr>
        <w:rPr>
          <w:sz w:val="24"/>
          <w:szCs w:val="24"/>
        </w:rPr>
      </w:pPr>
    </w:p>
    <w:p w:rsidR="00BA31FD" w:rsidRPr="003C6761" w:rsidRDefault="00BA31FD">
      <w:pPr>
        <w:rPr>
          <w:sz w:val="24"/>
          <w:szCs w:val="24"/>
        </w:rPr>
      </w:pPr>
    </w:p>
    <w:p w:rsidR="00BA31FD" w:rsidRPr="003C6761" w:rsidRDefault="00BA31FD">
      <w:pPr>
        <w:rPr>
          <w:sz w:val="24"/>
          <w:szCs w:val="24"/>
        </w:rPr>
      </w:pPr>
    </w:p>
    <w:sectPr w:rsidR="00BA31FD" w:rsidRPr="003C6761" w:rsidSect="0094454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2EB" w:rsidRDefault="00C962EB" w:rsidP="00DB0882">
      <w:pPr>
        <w:spacing w:after="0" w:line="240" w:lineRule="auto"/>
      </w:pPr>
      <w:r>
        <w:separator/>
      </w:r>
    </w:p>
  </w:endnote>
  <w:endnote w:type="continuationSeparator" w:id="1">
    <w:p w:rsidR="00C962EB" w:rsidRDefault="00C962EB" w:rsidP="00DB0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297"/>
      <w:docPartObj>
        <w:docPartGallery w:val="Page Numbers (Bottom of Page)"/>
        <w:docPartUnique/>
      </w:docPartObj>
    </w:sdtPr>
    <w:sdtContent>
      <w:p w:rsidR="00C962EB" w:rsidRDefault="00C8549D">
        <w:pPr>
          <w:pStyle w:val="Footer"/>
          <w:jc w:val="center"/>
        </w:pPr>
        <w:fldSimple w:instr=" PAGE   \* MERGEFORMAT ">
          <w:r w:rsidR="00BE78B4">
            <w:rPr>
              <w:noProof/>
            </w:rPr>
            <w:t>7</w:t>
          </w:r>
        </w:fldSimple>
      </w:p>
    </w:sdtContent>
  </w:sdt>
  <w:p w:rsidR="00C962EB" w:rsidRDefault="00C96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2EB" w:rsidRDefault="00C962EB" w:rsidP="00DB0882">
      <w:pPr>
        <w:spacing w:after="0" w:line="240" w:lineRule="auto"/>
      </w:pPr>
      <w:r>
        <w:separator/>
      </w:r>
    </w:p>
  </w:footnote>
  <w:footnote w:type="continuationSeparator" w:id="1">
    <w:p w:rsidR="00C962EB" w:rsidRDefault="00C962EB" w:rsidP="00DB08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FAB"/>
    <w:multiLevelType w:val="hybridMultilevel"/>
    <w:tmpl w:val="BEE4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916A8"/>
    <w:multiLevelType w:val="hybridMultilevel"/>
    <w:tmpl w:val="A144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65A89"/>
    <w:multiLevelType w:val="hybridMultilevel"/>
    <w:tmpl w:val="68422A42"/>
    <w:lvl w:ilvl="0" w:tplc="95D69A6A">
      <w:numFmt w:val="bullet"/>
      <w:lvlText w:val=""/>
      <w:lvlJc w:val="left"/>
      <w:pPr>
        <w:ind w:left="3960" w:hanging="360"/>
      </w:pPr>
      <w:rPr>
        <w:rFonts w:ascii="Symbol" w:eastAsiaTheme="minorHAnsi"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4EED0EAA"/>
    <w:multiLevelType w:val="hybridMultilevel"/>
    <w:tmpl w:val="55D0A86A"/>
    <w:lvl w:ilvl="0" w:tplc="265CF5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6B1BA4"/>
    <w:multiLevelType w:val="hybridMultilevel"/>
    <w:tmpl w:val="BFCC8FCE"/>
    <w:lvl w:ilvl="0" w:tplc="FD88D1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0"/>
    <w:footnote w:id="1"/>
  </w:footnotePr>
  <w:endnotePr>
    <w:endnote w:id="0"/>
    <w:endnote w:id="1"/>
  </w:endnotePr>
  <w:compat/>
  <w:rsids>
    <w:rsidRoot w:val="005E57F8"/>
    <w:rsid w:val="00004435"/>
    <w:rsid w:val="00012F15"/>
    <w:rsid w:val="0001469A"/>
    <w:rsid w:val="0006652D"/>
    <w:rsid w:val="000A2B20"/>
    <w:rsid w:val="000C458E"/>
    <w:rsid w:val="00121914"/>
    <w:rsid w:val="001B3938"/>
    <w:rsid w:val="001C1F34"/>
    <w:rsid w:val="002444AD"/>
    <w:rsid w:val="002468BC"/>
    <w:rsid w:val="002D2592"/>
    <w:rsid w:val="003259CF"/>
    <w:rsid w:val="00337D5A"/>
    <w:rsid w:val="00340D62"/>
    <w:rsid w:val="003A269B"/>
    <w:rsid w:val="003C010D"/>
    <w:rsid w:val="003C6761"/>
    <w:rsid w:val="00403135"/>
    <w:rsid w:val="00456C45"/>
    <w:rsid w:val="004737F8"/>
    <w:rsid w:val="00492B19"/>
    <w:rsid w:val="004A5C78"/>
    <w:rsid w:val="005072C2"/>
    <w:rsid w:val="005612E6"/>
    <w:rsid w:val="005A6B98"/>
    <w:rsid w:val="005E57F8"/>
    <w:rsid w:val="00627CA9"/>
    <w:rsid w:val="006A4CC9"/>
    <w:rsid w:val="006C5539"/>
    <w:rsid w:val="00707465"/>
    <w:rsid w:val="00767766"/>
    <w:rsid w:val="00781929"/>
    <w:rsid w:val="00782930"/>
    <w:rsid w:val="00854D79"/>
    <w:rsid w:val="00866D59"/>
    <w:rsid w:val="00871571"/>
    <w:rsid w:val="008A61B4"/>
    <w:rsid w:val="008B7EE7"/>
    <w:rsid w:val="008F1930"/>
    <w:rsid w:val="008F681A"/>
    <w:rsid w:val="00921E02"/>
    <w:rsid w:val="00921F87"/>
    <w:rsid w:val="009438FD"/>
    <w:rsid w:val="00944549"/>
    <w:rsid w:val="00961B1F"/>
    <w:rsid w:val="00990C88"/>
    <w:rsid w:val="009A048F"/>
    <w:rsid w:val="009C0B4E"/>
    <w:rsid w:val="009F11AB"/>
    <w:rsid w:val="00A10BC2"/>
    <w:rsid w:val="00A31C0D"/>
    <w:rsid w:val="00A57D9A"/>
    <w:rsid w:val="00A757E8"/>
    <w:rsid w:val="00A845E1"/>
    <w:rsid w:val="00A94A5A"/>
    <w:rsid w:val="00AA43C4"/>
    <w:rsid w:val="00B23700"/>
    <w:rsid w:val="00B86665"/>
    <w:rsid w:val="00BA31FD"/>
    <w:rsid w:val="00BB40EE"/>
    <w:rsid w:val="00BC3D07"/>
    <w:rsid w:val="00BD37D4"/>
    <w:rsid w:val="00BE78B4"/>
    <w:rsid w:val="00C04862"/>
    <w:rsid w:val="00C069EE"/>
    <w:rsid w:val="00C1636F"/>
    <w:rsid w:val="00C8549D"/>
    <w:rsid w:val="00C962EB"/>
    <w:rsid w:val="00D24384"/>
    <w:rsid w:val="00D26DDB"/>
    <w:rsid w:val="00D35E4D"/>
    <w:rsid w:val="00D543E8"/>
    <w:rsid w:val="00DB0882"/>
    <w:rsid w:val="00DC6FF6"/>
    <w:rsid w:val="00DF1D16"/>
    <w:rsid w:val="00E06FA3"/>
    <w:rsid w:val="00E256CB"/>
    <w:rsid w:val="00E37D4F"/>
    <w:rsid w:val="00E504D7"/>
    <w:rsid w:val="00EF1D6A"/>
    <w:rsid w:val="00F22E5A"/>
    <w:rsid w:val="00F6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7F8"/>
    <w:pPr>
      <w:ind w:left="720"/>
      <w:contextualSpacing/>
    </w:pPr>
  </w:style>
  <w:style w:type="table" w:styleId="TableGrid">
    <w:name w:val="Table Grid"/>
    <w:basedOn w:val="TableNormal"/>
    <w:uiPriority w:val="59"/>
    <w:rsid w:val="005E5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0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0882"/>
  </w:style>
  <w:style w:type="paragraph" w:styleId="Footer">
    <w:name w:val="footer"/>
    <w:basedOn w:val="Normal"/>
    <w:link w:val="FooterChar"/>
    <w:uiPriority w:val="99"/>
    <w:unhideWhenUsed/>
    <w:rsid w:val="00DB0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882"/>
  </w:style>
  <w:style w:type="character" w:styleId="Hyperlink">
    <w:name w:val="Hyperlink"/>
    <w:basedOn w:val="DefaultParagraphFont"/>
    <w:uiPriority w:val="99"/>
    <w:unhideWhenUsed/>
    <w:rsid w:val="000044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DBA2A33-DBA5-41F4-8181-6A5B29EC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40</cp:revision>
  <dcterms:created xsi:type="dcterms:W3CDTF">2016-01-21T07:35:00Z</dcterms:created>
  <dcterms:modified xsi:type="dcterms:W3CDTF">2016-02-17T05:03:00Z</dcterms:modified>
</cp:coreProperties>
</file>